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8D" w:rsidRPr="00D767EC" w:rsidRDefault="00D1168D" w:rsidP="00FD2619">
      <w:pPr>
        <w:ind w:right="0" w:firstLine="709"/>
        <w:outlineLvl w:val="1"/>
        <w:rPr>
          <w:rFonts w:ascii="Arial" w:eastAsia="Times New Roman" w:hAnsi="Arial" w:cs="Arial"/>
          <w:bCs/>
          <w:iCs/>
          <w:sz w:val="24"/>
          <w:szCs w:val="24"/>
          <w:lang w:eastAsia="ru-RU"/>
        </w:rPr>
      </w:pPr>
      <w:r w:rsidRPr="00D767EC">
        <w:rPr>
          <w:rFonts w:ascii="Arial" w:eastAsia="Times New Roman" w:hAnsi="Arial" w:cs="Arial"/>
          <w:bCs/>
          <w:iCs/>
          <w:sz w:val="24"/>
          <w:szCs w:val="24"/>
          <w:lang w:eastAsia="ar-SA"/>
        </w:rPr>
        <w:t>АДМИНИСТРАЦИЯ</w:t>
      </w:r>
    </w:p>
    <w:p w:rsidR="00D1168D" w:rsidRPr="00D767EC" w:rsidRDefault="004A0A29" w:rsidP="00FD2619">
      <w:pPr>
        <w:snapToGrid w:val="0"/>
        <w:ind w:right="0" w:firstLine="709"/>
        <w:rPr>
          <w:rFonts w:ascii="Arial" w:eastAsia="Times New Roman" w:hAnsi="Arial" w:cs="Arial"/>
          <w:sz w:val="24"/>
          <w:szCs w:val="24"/>
          <w:lang w:eastAsia="ar-SA"/>
        </w:rPr>
      </w:pPr>
      <w:r>
        <w:rPr>
          <w:rFonts w:ascii="Arial" w:eastAsia="Times New Roman" w:hAnsi="Arial" w:cs="Arial"/>
          <w:sz w:val="24"/>
          <w:szCs w:val="24"/>
          <w:lang w:eastAsia="ar-SA"/>
        </w:rPr>
        <w:t>КОПЁНКИНСКОГО</w:t>
      </w:r>
      <w:r w:rsidR="00D1168D" w:rsidRPr="00D767EC">
        <w:rPr>
          <w:rFonts w:ascii="Arial" w:eastAsia="Times New Roman" w:hAnsi="Arial" w:cs="Arial"/>
          <w:sz w:val="24"/>
          <w:szCs w:val="24"/>
          <w:lang w:eastAsia="ar-SA"/>
        </w:rPr>
        <w:t xml:space="preserve"> СЕЛЬСКОГО ПОСЕЛЕНИЯ</w:t>
      </w:r>
    </w:p>
    <w:p w:rsidR="00D1168D" w:rsidRPr="00D767EC" w:rsidRDefault="00D1168D" w:rsidP="00FD2619">
      <w:pPr>
        <w:ind w:right="0" w:firstLine="709"/>
        <w:rPr>
          <w:rFonts w:ascii="Arial" w:eastAsia="Times New Roman" w:hAnsi="Arial" w:cs="Arial"/>
          <w:sz w:val="24"/>
          <w:szCs w:val="24"/>
          <w:lang w:eastAsia="ru-RU"/>
        </w:rPr>
      </w:pPr>
      <w:r w:rsidRPr="00D767EC">
        <w:rPr>
          <w:rFonts w:ascii="Arial" w:eastAsia="Times New Roman" w:hAnsi="Arial" w:cs="Arial"/>
          <w:sz w:val="24"/>
          <w:szCs w:val="24"/>
          <w:lang w:eastAsia="ar-SA"/>
        </w:rPr>
        <w:t>РОССОШАНСКОГО МУНИЦИПАЛЬНОГО РАЙОНА</w:t>
      </w:r>
    </w:p>
    <w:p w:rsidR="00D1168D" w:rsidRPr="00D767EC" w:rsidRDefault="00D1168D" w:rsidP="00FD2619">
      <w:pPr>
        <w:ind w:right="0" w:firstLine="709"/>
        <w:rPr>
          <w:rFonts w:ascii="Arial" w:eastAsia="Times New Roman" w:hAnsi="Arial" w:cs="Arial"/>
          <w:sz w:val="24"/>
          <w:szCs w:val="24"/>
          <w:lang w:eastAsia="ar-SA"/>
        </w:rPr>
      </w:pPr>
      <w:r w:rsidRPr="00D767EC">
        <w:rPr>
          <w:rFonts w:ascii="Arial" w:eastAsia="Times New Roman" w:hAnsi="Arial" w:cs="Arial"/>
          <w:sz w:val="24"/>
          <w:szCs w:val="24"/>
          <w:lang w:eastAsia="ar-SA"/>
        </w:rPr>
        <w:t>ВОРОНЕЖСКОЙ ОБЛАСТИ</w:t>
      </w:r>
    </w:p>
    <w:p w:rsidR="00D1168D" w:rsidRPr="00D767EC" w:rsidRDefault="00D1168D" w:rsidP="00FD2619">
      <w:pPr>
        <w:ind w:right="0" w:firstLine="709"/>
        <w:rPr>
          <w:rFonts w:ascii="Arial" w:eastAsia="Times New Roman" w:hAnsi="Arial" w:cs="Arial"/>
          <w:sz w:val="24"/>
          <w:szCs w:val="24"/>
          <w:lang w:eastAsia="ar-SA"/>
        </w:rPr>
      </w:pPr>
      <w:r w:rsidRPr="00D767EC">
        <w:rPr>
          <w:rFonts w:ascii="Arial" w:eastAsia="Times New Roman" w:hAnsi="Arial" w:cs="Arial"/>
          <w:sz w:val="24"/>
          <w:szCs w:val="24"/>
          <w:lang w:eastAsia="ar-SA"/>
        </w:rPr>
        <w:t>ПОСТАНОВЛЕНИЕ</w:t>
      </w:r>
    </w:p>
    <w:p w:rsidR="00D1168D" w:rsidRPr="00D767EC" w:rsidRDefault="00D1168D" w:rsidP="00FD2619">
      <w:pPr>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от </w:t>
      </w:r>
      <w:r w:rsidR="004A0A29">
        <w:rPr>
          <w:rFonts w:ascii="Arial" w:eastAsia="Times New Roman" w:hAnsi="Arial" w:cs="Arial"/>
          <w:sz w:val="24"/>
          <w:szCs w:val="24"/>
          <w:lang w:eastAsia="ar-SA"/>
        </w:rPr>
        <w:t>05.09.2022</w:t>
      </w:r>
      <w:r w:rsidRPr="00D767EC">
        <w:rPr>
          <w:rFonts w:ascii="Arial" w:eastAsia="Times New Roman" w:hAnsi="Arial" w:cs="Arial"/>
          <w:sz w:val="24"/>
          <w:szCs w:val="24"/>
          <w:lang w:eastAsia="ar-SA"/>
        </w:rPr>
        <w:t xml:space="preserve">г. № </w:t>
      </w:r>
      <w:r w:rsidR="004A0A29">
        <w:rPr>
          <w:rFonts w:ascii="Arial" w:eastAsia="Times New Roman" w:hAnsi="Arial" w:cs="Arial"/>
          <w:sz w:val="24"/>
          <w:szCs w:val="24"/>
          <w:lang w:eastAsia="ar-SA"/>
        </w:rPr>
        <w:t>66</w:t>
      </w:r>
    </w:p>
    <w:p w:rsidR="00D1168D" w:rsidRPr="00D767EC" w:rsidRDefault="004A0A29" w:rsidP="00FD2619">
      <w:pPr>
        <w:tabs>
          <w:tab w:val="left" w:pos="4678"/>
        </w:tabs>
        <w:ind w:right="0" w:firstLine="709"/>
        <w:jc w:val="both"/>
        <w:rPr>
          <w:rFonts w:ascii="Arial" w:eastAsia="Times New Roman" w:hAnsi="Arial" w:cs="Arial"/>
          <w:sz w:val="24"/>
          <w:szCs w:val="24"/>
          <w:lang w:eastAsia="ru-RU"/>
        </w:rPr>
      </w:pPr>
      <w:r>
        <w:rPr>
          <w:rFonts w:ascii="Arial" w:eastAsia="Times New Roman" w:hAnsi="Arial" w:cs="Arial"/>
          <w:sz w:val="24"/>
          <w:szCs w:val="24"/>
          <w:lang w:eastAsia="ar-SA"/>
        </w:rPr>
        <w:t>п.Копёнкина</w:t>
      </w:r>
    </w:p>
    <w:p w:rsidR="00D1168D" w:rsidRPr="00D767EC" w:rsidRDefault="00D1168D" w:rsidP="00FD2619">
      <w:pPr>
        <w:tabs>
          <w:tab w:val="left" w:pos="4678"/>
        </w:tabs>
        <w:ind w:right="0" w:firstLine="709"/>
        <w:jc w:val="both"/>
        <w:rPr>
          <w:rFonts w:ascii="Arial" w:eastAsia="Times New Roman" w:hAnsi="Arial" w:cs="Arial"/>
          <w:sz w:val="24"/>
          <w:szCs w:val="24"/>
          <w:lang w:eastAsia="ru-RU"/>
        </w:rPr>
      </w:pPr>
    </w:p>
    <w:p w:rsidR="00D1168D" w:rsidRDefault="00D1168D" w:rsidP="00FD2619">
      <w:pPr>
        <w:ind w:right="0" w:firstLine="709"/>
        <w:rPr>
          <w:rFonts w:ascii="Arial" w:eastAsia="Times New Roman" w:hAnsi="Arial" w:cs="Arial"/>
          <w:b/>
          <w:sz w:val="32"/>
          <w:szCs w:val="32"/>
          <w:lang w:eastAsia="ru-RU"/>
        </w:rPr>
      </w:pPr>
      <w:r w:rsidRPr="00D767EC">
        <w:rPr>
          <w:rFonts w:ascii="Arial" w:eastAsia="Times New Roman" w:hAnsi="Arial" w:cs="Arial"/>
          <w:b/>
          <w:sz w:val="32"/>
          <w:szCs w:val="32"/>
          <w:lang w:eastAsia="ar-SA"/>
        </w:rPr>
        <w:t xml:space="preserve">Об утверждении Административного регламента администрации </w:t>
      </w:r>
      <w:proofErr w:type="spellStart"/>
      <w:r w:rsidR="004A0A29">
        <w:rPr>
          <w:rFonts w:ascii="Arial" w:eastAsia="Times New Roman" w:hAnsi="Arial" w:cs="Arial"/>
          <w:b/>
          <w:sz w:val="32"/>
          <w:szCs w:val="32"/>
          <w:lang w:eastAsia="ar-SA"/>
        </w:rPr>
        <w:t>Копёнкинского</w:t>
      </w:r>
      <w:proofErr w:type="spellEnd"/>
      <w:r w:rsidRPr="00D767EC">
        <w:rPr>
          <w:rFonts w:ascii="Arial" w:eastAsia="Times New Roman" w:hAnsi="Arial" w:cs="Arial"/>
          <w:b/>
          <w:sz w:val="32"/>
          <w:szCs w:val="32"/>
          <w:lang w:eastAsia="ar-SA"/>
        </w:rPr>
        <w:t xml:space="preserve"> сельского поселения по предоставлению муниципальной услуги «</w:t>
      </w:r>
      <w:r w:rsidRPr="00D767EC">
        <w:rPr>
          <w:rFonts w:ascii="Arial" w:eastAsia="Times New Roman" w:hAnsi="Arial" w:cs="Arial"/>
          <w:b/>
          <w:bCs/>
          <w:sz w:val="32"/>
          <w:szCs w:val="32"/>
          <w:lang w:eastAsia="ru-RU"/>
        </w:rPr>
        <w:t>Прием заявлений, документов, а так же постановка граждан на учет в качестве нуждающихся в жилых помещения</w:t>
      </w:r>
      <w:r w:rsidR="00FD2619" w:rsidRPr="00D767EC">
        <w:rPr>
          <w:rFonts w:ascii="Arial" w:eastAsia="Times New Roman" w:hAnsi="Arial" w:cs="Arial"/>
          <w:b/>
          <w:bCs/>
          <w:sz w:val="32"/>
          <w:szCs w:val="32"/>
          <w:lang w:eastAsia="ru-RU"/>
        </w:rPr>
        <w:t>х</w:t>
      </w:r>
      <w:r w:rsidRPr="00D767EC">
        <w:rPr>
          <w:rFonts w:ascii="Arial" w:eastAsia="Times New Roman" w:hAnsi="Arial" w:cs="Arial"/>
          <w:b/>
          <w:sz w:val="32"/>
          <w:szCs w:val="32"/>
          <w:lang w:eastAsia="ru-RU"/>
        </w:rPr>
        <w:t>»</w:t>
      </w:r>
    </w:p>
    <w:p w:rsidR="00B01FA0" w:rsidRPr="00D767EC" w:rsidRDefault="00B01FA0" w:rsidP="00FD2619">
      <w:pPr>
        <w:ind w:right="0" w:firstLine="709"/>
        <w:rPr>
          <w:rFonts w:ascii="Arial" w:eastAsia="Times New Roman" w:hAnsi="Arial" w:cs="Arial"/>
          <w:b/>
          <w:sz w:val="24"/>
          <w:szCs w:val="24"/>
          <w:lang w:eastAsia="ru-RU"/>
        </w:rPr>
      </w:pPr>
    </w:p>
    <w:p w:rsidR="008D701B" w:rsidRPr="00D767EC" w:rsidRDefault="00B446D1" w:rsidP="00FD2619">
      <w:pPr>
        <w:tabs>
          <w:tab w:val="left" w:pos="4536"/>
        </w:tabs>
        <w:ind w:right="0" w:firstLine="709"/>
        <w:jc w:val="both"/>
        <w:rPr>
          <w:rFonts w:ascii="Arial" w:hAnsi="Arial" w:cs="Arial"/>
          <w:sz w:val="24"/>
          <w:szCs w:val="24"/>
          <w:lang w:eastAsia="ar-SA"/>
        </w:rPr>
      </w:pPr>
      <w:proofErr w:type="gramStart"/>
      <w:r w:rsidRPr="00D767EC">
        <w:rPr>
          <w:rFonts w:ascii="Arial" w:eastAsia="Times New Roman" w:hAnsi="Arial" w:cs="Arial"/>
          <w:sz w:val="24"/>
          <w:szCs w:val="24"/>
          <w:lang w:eastAsia="ru-RU"/>
        </w:rPr>
        <w:t>Рассмотрев экспертное заключение правового управления правительства Воронежской области</w:t>
      </w:r>
      <w:r w:rsidR="00772C30">
        <w:rPr>
          <w:rFonts w:ascii="Arial" w:eastAsia="Times New Roman" w:hAnsi="Arial" w:cs="Arial"/>
          <w:sz w:val="24"/>
          <w:szCs w:val="24"/>
          <w:lang w:eastAsia="ru-RU"/>
        </w:rPr>
        <w:t xml:space="preserve"> от 30.08.2022г. № 19-62/20-452-П</w:t>
      </w:r>
      <w:r w:rsidR="00D1168D" w:rsidRPr="00D767EC">
        <w:rPr>
          <w:rFonts w:ascii="Arial" w:hAnsi="Arial" w:cs="Arial"/>
          <w:sz w:val="24"/>
          <w:szCs w:val="24"/>
          <w:lang w:eastAsia="ar-SA"/>
        </w:rPr>
        <w:t>, в соответствии с Федеральными законами от 06.10.2003 № 131-ФЗ «Об общих принципах организации местного самоуправления в Российской Федерации»,</w:t>
      </w:r>
      <w:r w:rsidR="00772C30">
        <w:rPr>
          <w:rFonts w:ascii="Arial" w:hAnsi="Arial" w:cs="Arial"/>
          <w:sz w:val="24"/>
          <w:szCs w:val="24"/>
          <w:lang w:eastAsia="ar-SA"/>
        </w:rPr>
        <w:t xml:space="preserve">                                  </w:t>
      </w:r>
      <w:r w:rsidR="00D1168D" w:rsidRPr="00D767EC">
        <w:rPr>
          <w:rFonts w:ascii="Arial" w:hAnsi="Arial" w:cs="Arial"/>
          <w:sz w:val="24"/>
          <w:szCs w:val="24"/>
          <w:lang w:eastAsia="ar-SA"/>
        </w:rPr>
        <w:t xml:space="preserve"> от 27.07.2010 № 210-ФЗ «Об организации предоставления государственных и муниципальных услуг», </w:t>
      </w:r>
      <w:r w:rsidR="00D1168D" w:rsidRPr="00D767EC">
        <w:rPr>
          <w:rFonts w:ascii="Arial" w:hAnsi="Arial" w:cs="Arial"/>
          <w:color w:val="000000"/>
          <w:sz w:val="24"/>
          <w:szCs w:val="24"/>
          <w:lang w:eastAsia="ar-SA"/>
        </w:rPr>
        <w:t xml:space="preserve">руководствуясь </w:t>
      </w:r>
      <w:r w:rsidR="00D1168D" w:rsidRPr="00D767EC">
        <w:rPr>
          <w:rFonts w:ascii="Arial" w:hAnsi="Arial" w:cs="Arial"/>
          <w:sz w:val="24"/>
          <w:szCs w:val="24"/>
          <w:lang w:eastAsia="ar-SA"/>
        </w:rPr>
        <w:t xml:space="preserve">постановлением администрации </w:t>
      </w:r>
      <w:proofErr w:type="spellStart"/>
      <w:r w:rsidR="004A0A29">
        <w:rPr>
          <w:rFonts w:ascii="Arial" w:hAnsi="Arial" w:cs="Arial"/>
          <w:sz w:val="24"/>
          <w:szCs w:val="24"/>
          <w:lang w:eastAsia="ar-SA"/>
        </w:rPr>
        <w:t>Копёнкинского</w:t>
      </w:r>
      <w:proofErr w:type="spellEnd"/>
      <w:r w:rsidR="00D1168D" w:rsidRPr="00D767EC">
        <w:rPr>
          <w:rFonts w:ascii="Arial" w:hAnsi="Arial" w:cs="Arial"/>
          <w:sz w:val="24"/>
          <w:szCs w:val="24"/>
          <w:lang w:eastAsia="ar-SA"/>
        </w:rPr>
        <w:t xml:space="preserve"> сельского поселения от</w:t>
      </w:r>
      <w:r w:rsidR="00D1168D" w:rsidRPr="00D767EC">
        <w:rPr>
          <w:rFonts w:ascii="Arial" w:hAnsi="Arial" w:cs="Arial"/>
          <w:b/>
          <w:sz w:val="26"/>
          <w:szCs w:val="28"/>
          <w:lang w:eastAsia="ar-SA"/>
        </w:rPr>
        <w:t xml:space="preserve"> </w:t>
      </w:r>
      <w:r w:rsidR="00772C30">
        <w:rPr>
          <w:rFonts w:ascii="Arial" w:hAnsi="Arial" w:cs="Arial"/>
          <w:color w:val="000000"/>
          <w:sz w:val="24"/>
          <w:szCs w:val="24"/>
          <w:lang w:eastAsia="ar-SA"/>
        </w:rPr>
        <w:t>28.06.2022</w:t>
      </w:r>
      <w:r w:rsidR="00D1168D" w:rsidRPr="00D767EC">
        <w:rPr>
          <w:rFonts w:ascii="Arial" w:hAnsi="Arial" w:cs="Arial"/>
          <w:color w:val="000000"/>
          <w:sz w:val="24"/>
          <w:szCs w:val="24"/>
          <w:lang w:eastAsia="ar-SA"/>
        </w:rPr>
        <w:t xml:space="preserve">г. № </w:t>
      </w:r>
      <w:r w:rsidR="00772C30">
        <w:rPr>
          <w:rFonts w:ascii="Arial" w:hAnsi="Arial" w:cs="Arial"/>
          <w:color w:val="000000"/>
          <w:sz w:val="24"/>
          <w:szCs w:val="24"/>
          <w:lang w:eastAsia="ar-SA"/>
        </w:rPr>
        <w:t>45</w:t>
      </w:r>
      <w:r w:rsidR="00D1168D" w:rsidRPr="00D767EC">
        <w:rPr>
          <w:rFonts w:ascii="Arial" w:hAnsi="Arial" w:cs="Arial"/>
          <w:sz w:val="24"/>
          <w:szCs w:val="24"/>
          <w:lang w:eastAsia="ar-SA"/>
        </w:rPr>
        <w:t xml:space="preserve"> «</w:t>
      </w:r>
      <w:r w:rsidR="008D701B" w:rsidRPr="00D767EC">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w:t>
      </w:r>
      <w:proofErr w:type="gramEnd"/>
      <w:r w:rsidR="008D701B" w:rsidRPr="00D767EC">
        <w:rPr>
          <w:rFonts w:ascii="Arial" w:hAnsi="Arial" w:cs="Arial"/>
          <w:sz w:val="24"/>
          <w:szCs w:val="24"/>
          <w:lang w:eastAsia="ar-SA"/>
        </w:rPr>
        <w:t xml:space="preserve"> </w:t>
      </w:r>
      <w:proofErr w:type="gramStart"/>
      <w:r w:rsidR="008D701B" w:rsidRPr="00D767EC">
        <w:rPr>
          <w:rFonts w:ascii="Arial" w:hAnsi="Arial" w:cs="Arial"/>
          <w:sz w:val="24"/>
          <w:szCs w:val="24"/>
          <w:lang w:eastAsia="ar-SA"/>
        </w:rPr>
        <w:t>услуг</w:t>
      </w:r>
      <w:proofErr w:type="gramEnd"/>
      <w:r w:rsidR="00D1168D" w:rsidRPr="00D767EC">
        <w:rPr>
          <w:rFonts w:ascii="Arial" w:hAnsi="Arial" w:cs="Arial"/>
          <w:sz w:val="24"/>
          <w:szCs w:val="24"/>
          <w:lang w:eastAsia="ar-SA"/>
        </w:rPr>
        <w:t xml:space="preserve">», </w:t>
      </w:r>
      <w:r w:rsidR="00D1168D" w:rsidRPr="00D767EC">
        <w:rPr>
          <w:rFonts w:ascii="Arial" w:hAnsi="Arial" w:cs="Arial"/>
          <w:color w:val="000000"/>
          <w:sz w:val="24"/>
          <w:szCs w:val="24"/>
          <w:lang w:eastAsia="ar-SA"/>
        </w:rPr>
        <w:t>в целях открытости и общедоступности информации по предоставлению муниципальных услуг населению</w:t>
      </w:r>
      <w:r w:rsidR="00D1168D" w:rsidRPr="00D767EC">
        <w:rPr>
          <w:rFonts w:ascii="Arial" w:hAnsi="Arial" w:cs="Arial"/>
          <w:sz w:val="24"/>
          <w:szCs w:val="24"/>
          <w:lang w:eastAsia="ar-SA"/>
        </w:rPr>
        <w:t xml:space="preserve">, администрация </w:t>
      </w:r>
      <w:proofErr w:type="spellStart"/>
      <w:r w:rsidR="004A0A29">
        <w:rPr>
          <w:rFonts w:ascii="Arial" w:hAnsi="Arial" w:cs="Arial"/>
          <w:sz w:val="24"/>
          <w:szCs w:val="24"/>
          <w:lang w:eastAsia="ar-SA"/>
        </w:rPr>
        <w:t>Копёнкинского</w:t>
      </w:r>
      <w:proofErr w:type="spellEnd"/>
      <w:r w:rsidR="00D1168D" w:rsidRPr="00D767EC">
        <w:rPr>
          <w:rFonts w:ascii="Arial" w:hAnsi="Arial" w:cs="Arial"/>
          <w:sz w:val="24"/>
          <w:szCs w:val="24"/>
          <w:lang w:eastAsia="ar-SA"/>
        </w:rPr>
        <w:t xml:space="preserve"> сельского поселения</w:t>
      </w:r>
    </w:p>
    <w:p w:rsidR="00D1168D" w:rsidRPr="00D767EC" w:rsidRDefault="00D1168D" w:rsidP="00FD2619">
      <w:pPr>
        <w:tabs>
          <w:tab w:val="left" w:pos="4536"/>
        </w:tabs>
        <w:ind w:right="0" w:firstLine="709"/>
        <w:jc w:val="both"/>
        <w:rPr>
          <w:rFonts w:ascii="Arial" w:hAnsi="Arial" w:cs="Arial"/>
          <w:sz w:val="24"/>
          <w:szCs w:val="24"/>
          <w:lang w:eastAsia="ar-SA"/>
        </w:rPr>
      </w:pPr>
      <w:r w:rsidRPr="00D767EC">
        <w:rPr>
          <w:rFonts w:ascii="Arial" w:hAnsi="Arial" w:cs="Arial"/>
          <w:sz w:val="24"/>
          <w:szCs w:val="24"/>
          <w:lang w:eastAsia="ar-SA"/>
        </w:rPr>
        <w:t xml:space="preserve">  </w:t>
      </w:r>
    </w:p>
    <w:p w:rsidR="00D1168D" w:rsidRPr="00D767EC" w:rsidRDefault="00D1168D" w:rsidP="00FD2619">
      <w:pPr>
        <w:tabs>
          <w:tab w:val="left" w:pos="4536"/>
        </w:tabs>
        <w:ind w:right="0" w:firstLine="709"/>
        <w:rPr>
          <w:rFonts w:ascii="Arial" w:hAnsi="Arial" w:cs="Arial"/>
          <w:sz w:val="26"/>
          <w:szCs w:val="28"/>
          <w:lang w:eastAsia="ar-SA"/>
        </w:rPr>
      </w:pPr>
      <w:r w:rsidRPr="00D767EC">
        <w:rPr>
          <w:rFonts w:ascii="Arial" w:hAnsi="Arial" w:cs="Arial"/>
          <w:sz w:val="26"/>
          <w:szCs w:val="28"/>
          <w:lang w:eastAsia="ar-SA"/>
        </w:rPr>
        <w:t>ПОСТАНОВЛЯЕТ:</w:t>
      </w:r>
    </w:p>
    <w:p w:rsidR="00FD2619" w:rsidRPr="00D767EC" w:rsidRDefault="00FD2619" w:rsidP="00FD2619">
      <w:pPr>
        <w:tabs>
          <w:tab w:val="left" w:pos="4536"/>
        </w:tabs>
        <w:ind w:right="0" w:firstLine="709"/>
        <w:rPr>
          <w:rFonts w:ascii="Arial" w:hAnsi="Arial" w:cs="Arial"/>
          <w:sz w:val="26"/>
          <w:szCs w:val="26"/>
          <w:lang w:eastAsia="ar-SA"/>
        </w:rPr>
      </w:pPr>
    </w:p>
    <w:p w:rsidR="00D1168D" w:rsidRPr="00D767EC" w:rsidRDefault="00D1168D" w:rsidP="00FD2619">
      <w:pPr>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1. Утвердить прилагаемый Административный регламент администрации </w:t>
      </w:r>
      <w:proofErr w:type="spellStart"/>
      <w:r w:rsidR="004A0A29">
        <w:rPr>
          <w:rFonts w:ascii="Arial" w:eastAsia="Times New Roman" w:hAnsi="Arial" w:cs="Arial"/>
          <w:sz w:val="24"/>
          <w:szCs w:val="24"/>
          <w:lang w:eastAsia="ar-SA"/>
        </w:rPr>
        <w:t>Копёнкинского</w:t>
      </w:r>
      <w:proofErr w:type="spellEnd"/>
      <w:r w:rsidRPr="00D767EC">
        <w:rPr>
          <w:rFonts w:ascii="Arial" w:eastAsia="Times New Roman" w:hAnsi="Arial" w:cs="Arial"/>
          <w:sz w:val="24"/>
          <w:szCs w:val="24"/>
          <w:lang w:eastAsia="ar-SA"/>
        </w:rPr>
        <w:t xml:space="preserve"> сельского поселения </w:t>
      </w:r>
      <w:proofErr w:type="spellStart"/>
      <w:r w:rsidRPr="00D767EC">
        <w:rPr>
          <w:rFonts w:ascii="Arial" w:eastAsia="Times New Roman" w:hAnsi="Arial" w:cs="Arial"/>
          <w:sz w:val="24"/>
          <w:szCs w:val="24"/>
          <w:lang w:eastAsia="ar-SA"/>
        </w:rPr>
        <w:t>Россошанского</w:t>
      </w:r>
      <w:proofErr w:type="spellEnd"/>
      <w:r w:rsidRPr="00D767EC">
        <w:rPr>
          <w:rFonts w:ascii="Arial" w:eastAsia="Times New Roman" w:hAnsi="Arial" w:cs="Arial"/>
          <w:sz w:val="24"/>
          <w:szCs w:val="24"/>
          <w:lang w:eastAsia="ar-SA"/>
        </w:rPr>
        <w:t xml:space="preserve"> муниципального района Воронежской области по предоставлению муниципальной услуги «</w:t>
      </w:r>
      <w:r w:rsidRPr="00D767EC">
        <w:rPr>
          <w:rFonts w:ascii="Arial" w:eastAsia="Times New Roman" w:hAnsi="Arial" w:cs="Arial"/>
          <w:bCs/>
          <w:sz w:val="24"/>
          <w:szCs w:val="24"/>
          <w:lang w:eastAsia="ru-RU"/>
        </w:rPr>
        <w:t>Прием заявлений, документов, а так же постановка граждан на учет в качестве нуждающихся в жилых помещениях</w:t>
      </w:r>
      <w:r w:rsidRPr="00D767EC">
        <w:rPr>
          <w:rFonts w:ascii="Arial" w:eastAsia="Times New Roman" w:hAnsi="Arial" w:cs="Arial"/>
          <w:sz w:val="24"/>
          <w:szCs w:val="24"/>
          <w:lang w:eastAsia="ru-RU"/>
        </w:rPr>
        <w:t>»</w:t>
      </w:r>
      <w:r w:rsidRPr="00D767EC">
        <w:rPr>
          <w:rFonts w:ascii="Arial" w:eastAsia="Times New Roman" w:hAnsi="Arial" w:cs="Arial"/>
          <w:sz w:val="24"/>
          <w:szCs w:val="24"/>
          <w:lang w:eastAsia="ar-SA"/>
        </w:rPr>
        <w:t xml:space="preserve">. </w:t>
      </w:r>
    </w:p>
    <w:p w:rsidR="00D1168D" w:rsidRPr="00D767EC" w:rsidRDefault="00D1168D" w:rsidP="00FD2619">
      <w:pPr>
        <w:ind w:right="0" w:firstLine="709"/>
        <w:jc w:val="both"/>
        <w:rPr>
          <w:rFonts w:ascii="Arial" w:eastAsia="Times New Roman" w:hAnsi="Arial" w:cs="Arial"/>
          <w:sz w:val="24"/>
          <w:szCs w:val="24"/>
          <w:lang w:eastAsia="ru-RU"/>
        </w:rPr>
      </w:pPr>
      <w:r w:rsidRPr="00D767EC">
        <w:rPr>
          <w:rFonts w:ascii="Arial" w:eastAsia="Times New Roman" w:hAnsi="Arial" w:cs="Arial"/>
          <w:bCs/>
          <w:sz w:val="24"/>
          <w:szCs w:val="24"/>
          <w:lang w:eastAsia="ru-RU"/>
        </w:rPr>
        <w:t xml:space="preserve">2. </w:t>
      </w:r>
      <w:r w:rsidRPr="00D767EC">
        <w:rPr>
          <w:rFonts w:ascii="Arial" w:eastAsia="Times New Roman" w:hAnsi="Arial" w:cs="Arial"/>
          <w:sz w:val="24"/>
          <w:szCs w:val="24"/>
          <w:lang w:eastAsia="ru-RU"/>
        </w:rPr>
        <w:t xml:space="preserve">Постановление администрации </w:t>
      </w:r>
      <w:proofErr w:type="spellStart"/>
      <w:r w:rsidR="004A0A29">
        <w:rPr>
          <w:rFonts w:ascii="Arial" w:eastAsia="Times New Roman" w:hAnsi="Arial" w:cs="Arial"/>
          <w:sz w:val="24"/>
          <w:szCs w:val="24"/>
          <w:lang w:eastAsia="ru-RU"/>
        </w:rPr>
        <w:t>Копёнкинского</w:t>
      </w:r>
      <w:proofErr w:type="spellEnd"/>
      <w:r w:rsidRPr="00D767EC">
        <w:rPr>
          <w:rFonts w:ascii="Arial" w:eastAsia="Times New Roman" w:hAnsi="Arial" w:cs="Arial"/>
          <w:sz w:val="24"/>
          <w:szCs w:val="24"/>
          <w:lang w:eastAsia="ru-RU"/>
        </w:rPr>
        <w:t xml:space="preserve"> сельского поселения</w:t>
      </w:r>
      <w:r w:rsidR="00772C30">
        <w:rPr>
          <w:rFonts w:ascii="Arial" w:eastAsia="Times New Roman" w:hAnsi="Arial" w:cs="Arial"/>
          <w:sz w:val="24"/>
          <w:szCs w:val="24"/>
          <w:lang w:eastAsia="ru-RU"/>
        </w:rPr>
        <w:t xml:space="preserve">                   от 28.04.2022</w:t>
      </w:r>
      <w:r w:rsidRPr="00D767EC">
        <w:rPr>
          <w:rFonts w:ascii="Arial" w:eastAsia="Times New Roman" w:hAnsi="Arial" w:cs="Arial"/>
          <w:sz w:val="24"/>
          <w:szCs w:val="24"/>
          <w:lang w:eastAsia="ru-RU"/>
        </w:rPr>
        <w:t xml:space="preserve">г. № </w:t>
      </w:r>
      <w:r w:rsidR="00772C30">
        <w:rPr>
          <w:rFonts w:ascii="Arial" w:eastAsia="Times New Roman" w:hAnsi="Arial" w:cs="Arial"/>
          <w:sz w:val="24"/>
          <w:szCs w:val="24"/>
          <w:lang w:eastAsia="ru-RU"/>
        </w:rPr>
        <w:t>35</w:t>
      </w:r>
      <w:r w:rsidRPr="00D767EC">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признать утратившим силу.</w:t>
      </w:r>
    </w:p>
    <w:p w:rsidR="00D1168D" w:rsidRPr="00D767EC" w:rsidRDefault="00D1168D" w:rsidP="00FD2619">
      <w:pPr>
        <w:ind w:right="0" w:firstLine="709"/>
        <w:jc w:val="both"/>
        <w:rPr>
          <w:rFonts w:ascii="Arial" w:eastAsia="Times New Roman" w:hAnsi="Arial" w:cs="Arial"/>
          <w:sz w:val="24"/>
          <w:szCs w:val="24"/>
          <w:lang w:eastAsia="ru-RU"/>
        </w:rPr>
      </w:pPr>
      <w:r w:rsidRPr="00D767EC">
        <w:rPr>
          <w:rFonts w:ascii="Arial" w:eastAsia="Times New Roman" w:hAnsi="Arial" w:cs="Arial"/>
          <w:bCs/>
          <w:sz w:val="24"/>
          <w:szCs w:val="24"/>
          <w:lang w:eastAsia="ru-RU"/>
        </w:rPr>
        <w:t xml:space="preserve">3. </w:t>
      </w:r>
      <w:r w:rsidRPr="00D767EC">
        <w:rPr>
          <w:rFonts w:ascii="Arial" w:eastAsia="Times New Roman" w:hAnsi="Arial" w:cs="Arial"/>
          <w:sz w:val="24"/>
          <w:szCs w:val="24"/>
          <w:lang w:eastAsia="ru-RU"/>
        </w:rPr>
        <w:t xml:space="preserve">Опубликовать настоящее постановление в «Вестнике муниципальных правовых актов </w:t>
      </w:r>
      <w:proofErr w:type="spellStart"/>
      <w:r w:rsidR="004A0A29">
        <w:rPr>
          <w:rFonts w:ascii="Arial" w:eastAsia="Times New Roman" w:hAnsi="Arial" w:cs="Arial"/>
          <w:sz w:val="24"/>
          <w:szCs w:val="24"/>
          <w:lang w:eastAsia="ru-RU"/>
        </w:rPr>
        <w:t>Копёнкинского</w:t>
      </w:r>
      <w:proofErr w:type="spellEnd"/>
      <w:r w:rsidRPr="00D767EC">
        <w:rPr>
          <w:rFonts w:ascii="Arial" w:eastAsia="Times New Roman" w:hAnsi="Arial" w:cs="Arial"/>
          <w:sz w:val="24"/>
          <w:szCs w:val="24"/>
          <w:lang w:eastAsia="ru-RU"/>
        </w:rPr>
        <w:t xml:space="preserve"> сельского поселения </w:t>
      </w:r>
      <w:proofErr w:type="spellStart"/>
      <w:r w:rsidRPr="00D767EC">
        <w:rPr>
          <w:rFonts w:ascii="Arial" w:eastAsia="Times New Roman" w:hAnsi="Arial" w:cs="Arial"/>
          <w:sz w:val="24"/>
          <w:szCs w:val="24"/>
          <w:lang w:eastAsia="ru-RU"/>
        </w:rPr>
        <w:t>Россошанского</w:t>
      </w:r>
      <w:proofErr w:type="spellEnd"/>
      <w:r w:rsidRPr="00D767EC">
        <w:rPr>
          <w:rFonts w:ascii="Arial" w:eastAsia="Times New Roman" w:hAnsi="Arial" w:cs="Arial"/>
          <w:sz w:val="24"/>
          <w:szCs w:val="24"/>
          <w:lang w:eastAsia="ru-RU"/>
        </w:rPr>
        <w:t xml:space="preserve"> муниципального района Воронежской области» и на официальном сайте администрации </w:t>
      </w:r>
      <w:proofErr w:type="spellStart"/>
      <w:r w:rsidR="004A0A29">
        <w:rPr>
          <w:rFonts w:ascii="Arial" w:eastAsia="Times New Roman" w:hAnsi="Arial" w:cs="Arial"/>
          <w:sz w:val="24"/>
          <w:szCs w:val="24"/>
          <w:lang w:eastAsia="ru-RU"/>
        </w:rPr>
        <w:t>Копёнкинского</w:t>
      </w:r>
      <w:proofErr w:type="spellEnd"/>
      <w:r w:rsidRPr="00D767EC">
        <w:rPr>
          <w:rFonts w:ascii="Arial" w:eastAsia="Times New Roman" w:hAnsi="Arial" w:cs="Arial"/>
          <w:sz w:val="24"/>
          <w:szCs w:val="24"/>
          <w:lang w:eastAsia="ru-RU"/>
        </w:rPr>
        <w:t xml:space="preserve"> сельского поселения </w:t>
      </w:r>
      <w:proofErr w:type="spellStart"/>
      <w:r w:rsidRPr="00D767EC">
        <w:rPr>
          <w:rFonts w:ascii="Arial" w:eastAsia="Times New Roman" w:hAnsi="Arial" w:cs="Arial"/>
          <w:sz w:val="24"/>
          <w:szCs w:val="24"/>
          <w:lang w:eastAsia="ru-RU"/>
        </w:rPr>
        <w:t>Россошанского</w:t>
      </w:r>
      <w:proofErr w:type="spellEnd"/>
      <w:r w:rsidRPr="00D767EC">
        <w:rPr>
          <w:rFonts w:ascii="Arial" w:eastAsia="Times New Roman" w:hAnsi="Arial" w:cs="Arial"/>
          <w:sz w:val="24"/>
          <w:szCs w:val="24"/>
          <w:lang w:eastAsia="ru-RU"/>
        </w:rPr>
        <w:t xml:space="preserve"> муниципального района Воронежской области </w:t>
      </w:r>
      <w:r w:rsidR="009D2C44">
        <w:rPr>
          <w:rFonts w:ascii="Arial" w:eastAsia="Times New Roman" w:hAnsi="Arial" w:cs="Arial"/>
          <w:sz w:val="24"/>
          <w:szCs w:val="24"/>
          <w:lang w:val="en-US" w:eastAsia="ru-RU"/>
        </w:rPr>
        <w:t>http</w:t>
      </w:r>
      <w:r w:rsidR="009D2C44" w:rsidRPr="009D2C44">
        <w:rPr>
          <w:rFonts w:ascii="Arial" w:eastAsia="Times New Roman" w:hAnsi="Arial" w:cs="Arial"/>
          <w:sz w:val="24"/>
          <w:szCs w:val="24"/>
          <w:lang w:eastAsia="ru-RU"/>
        </w:rPr>
        <w:t>://</w:t>
      </w:r>
      <w:proofErr w:type="spellStart"/>
      <w:r w:rsidR="009D2C44">
        <w:rPr>
          <w:rFonts w:ascii="Arial" w:eastAsia="Times New Roman" w:hAnsi="Arial" w:cs="Arial"/>
          <w:sz w:val="24"/>
          <w:szCs w:val="24"/>
          <w:lang w:val="en-US" w:eastAsia="ru-RU"/>
        </w:rPr>
        <w:t>kopenkino</w:t>
      </w:r>
      <w:proofErr w:type="spellEnd"/>
      <w:r w:rsidR="009D2C44" w:rsidRPr="009D2C44">
        <w:rPr>
          <w:rFonts w:ascii="Arial" w:eastAsia="Times New Roman" w:hAnsi="Arial" w:cs="Arial"/>
          <w:sz w:val="24"/>
          <w:szCs w:val="24"/>
          <w:lang w:eastAsia="ru-RU"/>
        </w:rPr>
        <w:t>.</w:t>
      </w:r>
      <w:proofErr w:type="spellStart"/>
      <w:r w:rsidR="009D2C44">
        <w:rPr>
          <w:rFonts w:ascii="Arial" w:eastAsia="Times New Roman" w:hAnsi="Arial" w:cs="Arial"/>
          <w:sz w:val="24"/>
          <w:szCs w:val="24"/>
          <w:lang w:val="en-US" w:eastAsia="ru-RU"/>
        </w:rPr>
        <w:t>rossoshmr</w:t>
      </w:r>
      <w:proofErr w:type="spellEnd"/>
      <w:r w:rsidR="009D2C44" w:rsidRPr="009D2C44">
        <w:rPr>
          <w:rFonts w:ascii="Arial" w:eastAsia="Times New Roman" w:hAnsi="Arial" w:cs="Arial"/>
          <w:sz w:val="24"/>
          <w:szCs w:val="24"/>
          <w:lang w:eastAsia="ru-RU"/>
        </w:rPr>
        <w:t>.</w:t>
      </w:r>
      <w:proofErr w:type="spellStart"/>
      <w:r w:rsidR="009D2C44">
        <w:rPr>
          <w:rFonts w:ascii="Arial" w:eastAsia="Times New Roman" w:hAnsi="Arial" w:cs="Arial"/>
          <w:sz w:val="24"/>
          <w:szCs w:val="24"/>
          <w:lang w:val="en-US" w:eastAsia="ru-RU"/>
        </w:rPr>
        <w:t>ru</w:t>
      </w:r>
      <w:proofErr w:type="spellEnd"/>
      <w:r w:rsidRPr="00D767EC">
        <w:rPr>
          <w:rFonts w:ascii="Arial" w:eastAsia="Times New Roman" w:hAnsi="Arial" w:cs="Arial"/>
          <w:sz w:val="24"/>
          <w:szCs w:val="24"/>
          <w:lang w:eastAsia="ru-RU"/>
        </w:rPr>
        <w:t>/.</w:t>
      </w:r>
    </w:p>
    <w:p w:rsidR="00D1168D" w:rsidRPr="00D767EC" w:rsidRDefault="00D1168D" w:rsidP="00FD2619">
      <w:pPr>
        <w:ind w:right="0" w:firstLine="709"/>
        <w:jc w:val="both"/>
        <w:rPr>
          <w:rFonts w:ascii="Arial" w:eastAsia="Times New Roman" w:hAnsi="Arial" w:cs="Arial"/>
          <w:sz w:val="24"/>
          <w:szCs w:val="24"/>
          <w:lang w:eastAsia="ru-RU"/>
        </w:rPr>
      </w:pPr>
      <w:r w:rsidRPr="00D767EC">
        <w:rPr>
          <w:rFonts w:ascii="Arial" w:eastAsia="Times New Roman" w:hAnsi="Arial" w:cs="Arial"/>
          <w:bCs/>
          <w:sz w:val="24"/>
          <w:szCs w:val="24"/>
          <w:lang w:eastAsia="ru-RU"/>
        </w:rPr>
        <w:t xml:space="preserve">4. </w:t>
      </w:r>
      <w:r w:rsidRPr="00D767EC">
        <w:rPr>
          <w:rFonts w:ascii="Arial" w:eastAsia="Times New Roman" w:hAnsi="Arial" w:cs="Arial"/>
          <w:sz w:val="24"/>
          <w:szCs w:val="24"/>
          <w:lang w:eastAsia="ru-RU"/>
        </w:rPr>
        <w:t>Настоящее постановление вступает в силу с момента его официального опубликования.</w:t>
      </w:r>
    </w:p>
    <w:p w:rsidR="00D1168D" w:rsidRPr="00D767EC" w:rsidRDefault="00FD2619" w:rsidP="00FD2619">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br w:type="page"/>
      </w:r>
      <w:r w:rsidR="00D1168D" w:rsidRPr="00D767EC">
        <w:rPr>
          <w:rFonts w:ascii="Arial" w:eastAsia="Times New Roman" w:hAnsi="Arial" w:cs="Arial"/>
          <w:sz w:val="24"/>
          <w:szCs w:val="24"/>
          <w:lang w:eastAsia="ru-RU"/>
        </w:rPr>
        <w:lastRenderedPageBreak/>
        <w:t xml:space="preserve">5. </w:t>
      </w:r>
      <w:proofErr w:type="gramStart"/>
      <w:r w:rsidR="00D1168D" w:rsidRPr="00D767EC">
        <w:rPr>
          <w:rFonts w:ascii="Arial" w:eastAsia="Times New Roman" w:hAnsi="Arial" w:cs="Arial"/>
          <w:sz w:val="24"/>
          <w:szCs w:val="24"/>
          <w:lang w:eastAsia="ru-RU"/>
        </w:rPr>
        <w:t>Контроль за</w:t>
      </w:r>
      <w:proofErr w:type="gramEnd"/>
      <w:r w:rsidR="00D1168D" w:rsidRPr="00D767EC">
        <w:rPr>
          <w:rFonts w:ascii="Arial" w:eastAsia="Times New Roman" w:hAnsi="Arial" w:cs="Arial"/>
          <w:sz w:val="24"/>
          <w:szCs w:val="24"/>
          <w:lang w:eastAsia="ru-RU"/>
        </w:rPr>
        <w:t xml:space="preserve"> исполнением настоящего постановления возложить на главу </w:t>
      </w:r>
      <w:proofErr w:type="spellStart"/>
      <w:r w:rsidR="004A0A29">
        <w:rPr>
          <w:rFonts w:ascii="Arial" w:eastAsia="Times New Roman" w:hAnsi="Arial" w:cs="Arial"/>
          <w:sz w:val="24"/>
          <w:szCs w:val="24"/>
          <w:lang w:eastAsia="ru-RU"/>
        </w:rPr>
        <w:t>Копёнкинского</w:t>
      </w:r>
      <w:proofErr w:type="spellEnd"/>
      <w:r w:rsidR="00D1168D" w:rsidRPr="00D767EC">
        <w:rPr>
          <w:rFonts w:ascii="Arial" w:eastAsia="Times New Roman" w:hAnsi="Arial" w:cs="Arial"/>
          <w:sz w:val="24"/>
          <w:szCs w:val="24"/>
          <w:lang w:eastAsia="ru-RU"/>
        </w:rPr>
        <w:t xml:space="preserve"> сельского поселения.  </w:t>
      </w:r>
    </w:p>
    <w:p w:rsidR="00D1168D" w:rsidRPr="00D767EC" w:rsidRDefault="00D1168D" w:rsidP="00D1168D">
      <w:pPr>
        <w:ind w:right="0" w:firstLine="567"/>
        <w:jc w:val="both"/>
        <w:rPr>
          <w:rFonts w:ascii="Arial" w:eastAsia="Times New Roman" w:hAnsi="Arial" w:cs="Arial"/>
          <w:bCs/>
          <w:sz w:val="24"/>
          <w:szCs w:val="24"/>
          <w:lang w:eastAsia="ru-RU"/>
        </w:rPr>
      </w:pPr>
    </w:p>
    <w:p w:rsidR="00FD2619" w:rsidRPr="00D767EC" w:rsidRDefault="00FD2619" w:rsidP="00D1168D">
      <w:pPr>
        <w:ind w:right="0" w:firstLine="567"/>
        <w:jc w:val="both"/>
        <w:rPr>
          <w:rFonts w:ascii="Arial" w:eastAsia="Times New Roman" w:hAnsi="Arial" w:cs="Arial"/>
          <w:bCs/>
          <w:sz w:val="24"/>
          <w:szCs w:val="24"/>
          <w:lang w:eastAsia="ru-RU"/>
        </w:rPr>
      </w:pPr>
    </w:p>
    <w:tbl>
      <w:tblPr>
        <w:tblW w:w="0" w:type="auto"/>
        <w:tblLook w:val="04A0"/>
      </w:tblPr>
      <w:tblGrid>
        <w:gridCol w:w="3936"/>
        <w:gridCol w:w="2633"/>
        <w:gridCol w:w="3285"/>
      </w:tblGrid>
      <w:tr w:rsidR="00D1168D" w:rsidRPr="00D767EC" w:rsidTr="00D1168D">
        <w:tc>
          <w:tcPr>
            <w:tcW w:w="3936" w:type="dxa"/>
            <w:hideMark/>
          </w:tcPr>
          <w:p w:rsidR="00D1168D" w:rsidRPr="00D767EC" w:rsidRDefault="00D1168D" w:rsidP="00D1168D">
            <w:pPr>
              <w:ind w:right="0" w:firstLine="567"/>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Глава </w:t>
            </w:r>
            <w:proofErr w:type="spellStart"/>
            <w:r w:rsidR="004A0A29">
              <w:rPr>
                <w:rFonts w:ascii="Arial" w:eastAsia="Times New Roman" w:hAnsi="Arial" w:cs="Arial"/>
                <w:sz w:val="24"/>
                <w:szCs w:val="24"/>
                <w:lang w:eastAsia="ru-RU"/>
              </w:rPr>
              <w:t>Копёнкинского</w:t>
            </w:r>
            <w:proofErr w:type="spellEnd"/>
            <w:r w:rsidRPr="00D767EC">
              <w:rPr>
                <w:rFonts w:ascii="Arial" w:eastAsia="Times New Roman" w:hAnsi="Arial" w:cs="Arial"/>
                <w:sz w:val="24"/>
                <w:szCs w:val="24"/>
                <w:lang w:eastAsia="ru-RU"/>
              </w:rPr>
              <w:t xml:space="preserve"> </w:t>
            </w:r>
          </w:p>
          <w:p w:rsidR="00D1168D" w:rsidRPr="00D767EC" w:rsidRDefault="00D1168D" w:rsidP="00D1168D">
            <w:pPr>
              <w:ind w:right="0" w:firstLine="567"/>
              <w:jc w:val="both"/>
              <w:rPr>
                <w:rFonts w:ascii="Arial" w:eastAsia="Times New Roman" w:hAnsi="Arial" w:cs="Arial"/>
                <w:bCs/>
                <w:sz w:val="24"/>
                <w:szCs w:val="24"/>
                <w:lang w:eastAsia="ru-RU"/>
              </w:rPr>
            </w:pPr>
            <w:r w:rsidRPr="00D767EC">
              <w:rPr>
                <w:rFonts w:ascii="Arial" w:eastAsia="Times New Roman" w:hAnsi="Arial" w:cs="Arial"/>
                <w:sz w:val="24"/>
                <w:szCs w:val="24"/>
                <w:lang w:eastAsia="ru-RU"/>
              </w:rPr>
              <w:t>сельского поселения</w:t>
            </w:r>
          </w:p>
        </w:tc>
        <w:tc>
          <w:tcPr>
            <w:tcW w:w="2633" w:type="dxa"/>
          </w:tcPr>
          <w:p w:rsidR="00D1168D" w:rsidRPr="00D767EC" w:rsidRDefault="00D1168D" w:rsidP="00D1168D">
            <w:pPr>
              <w:ind w:right="0" w:firstLine="567"/>
              <w:jc w:val="both"/>
              <w:rPr>
                <w:rFonts w:ascii="Arial" w:eastAsia="Times New Roman" w:hAnsi="Arial" w:cs="Arial"/>
                <w:bCs/>
                <w:sz w:val="24"/>
                <w:szCs w:val="24"/>
                <w:lang w:eastAsia="ru-RU"/>
              </w:rPr>
            </w:pPr>
          </w:p>
        </w:tc>
        <w:tc>
          <w:tcPr>
            <w:tcW w:w="3285" w:type="dxa"/>
            <w:hideMark/>
          </w:tcPr>
          <w:p w:rsidR="00D1168D" w:rsidRPr="00D767EC" w:rsidRDefault="009D2C44" w:rsidP="00D1168D">
            <w:pPr>
              <w:ind w:right="0" w:firstLine="567"/>
              <w:jc w:val="both"/>
              <w:rPr>
                <w:rFonts w:ascii="Arial" w:eastAsia="Times New Roman" w:hAnsi="Arial" w:cs="Arial"/>
                <w:bCs/>
                <w:sz w:val="24"/>
                <w:szCs w:val="24"/>
                <w:lang w:eastAsia="ru-RU"/>
              </w:rPr>
            </w:pPr>
            <w:r>
              <w:rPr>
                <w:rFonts w:ascii="Arial" w:eastAsia="Times New Roman" w:hAnsi="Arial" w:cs="Arial"/>
                <w:sz w:val="24"/>
                <w:szCs w:val="24"/>
                <w:lang w:eastAsia="ru-RU"/>
              </w:rPr>
              <w:t>И.С. Тронов</w:t>
            </w:r>
          </w:p>
        </w:tc>
      </w:tr>
    </w:tbl>
    <w:p w:rsidR="00D1168D" w:rsidRPr="00D767EC" w:rsidRDefault="00D1168D" w:rsidP="00D1168D">
      <w:pPr>
        <w:ind w:right="0" w:firstLine="567"/>
        <w:jc w:val="both"/>
        <w:rPr>
          <w:rFonts w:ascii="Arial" w:eastAsia="Times New Roman" w:hAnsi="Arial" w:cs="Arial"/>
          <w:bCs/>
          <w:sz w:val="24"/>
          <w:szCs w:val="24"/>
          <w:lang w:eastAsia="ru-RU"/>
        </w:rPr>
      </w:pPr>
    </w:p>
    <w:p w:rsidR="00D1168D" w:rsidRPr="00D767EC" w:rsidRDefault="00D1168D" w:rsidP="00D1168D">
      <w:pPr>
        <w:ind w:right="0"/>
        <w:jc w:val="left"/>
        <w:rPr>
          <w:rFonts w:ascii="Arial" w:eastAsia="Times New Roman" w:hAnsi="Arial" w:cs="Arial"/>
          <w:sz w:val="24"/>
          <w:szCs w:val="24"/>
          <w:lang w:eastAsia="ru-RU"/>
        </w:rPr>
        <w:sectPr w:rsidR="00D1168D" w:rsidRPr="00D767EC" w:rsidSect="00FD2619">
          <w:pgSz w:w="11906" w:h="16838"/>
          <w:pgMar w:top="2268" w:right="567" w:bottom="567" w:left="1701" w:header="709" w:footer="709" w:gutter="0"/>
          <w:cols w:space="720"/>
        </w:sectPr>
      </w:pPr>
    </w:p>
    <w:p w:rsidR="00D1168D" w:rsidRPr="00D767EC" w:rsidRDefault="00D1168D" w:rsidP="00FD2619">
      <w:pPr>
        <w:adjustRightInd w:val="0"/>
        <w:ind w:left="5529" w:right="0"/>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lastRenderedPageBreak/>
        <w:t>Приложение</w:t>
      </w:r>
    </w:p>
    <w:p w:rsidR="00D1168D" w:rsidRPr="00D767EC" w:rsidRDefault="00D1168D" w:rsidP="00FD2619">
      <w:pPr>
        <w:adjustRightInd w:val="0"/>
        <w:ind w:left="5529" w:right="0"/>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к постановлению администрации</w:t>
      </w:r>
    </w:p>
    <w:p w:rsidR="00D1168D" w:rsidRPr="00D767EC" w:rsidRDefault="004A0A29" w:rsidP="00FD2619">
      <w:pPr>
        <w:adjustRightInd w:val="0"/>
        <w:ind w:left="5529" w:right="0"/>
        <w:jc w:val="left"/>
        <w:rPr>
          <w:rFonts w:ascii="Arial" w:eastAsia="Times New Roman" w:hAnsi="Arial" w:cs="Arial"/>
          <w:sz w:val="24"/>
          <w:szCs w:val="24"/>
          <w:lang w:eastAsia="ar-SA"/>
        </w:rPr>
      </w:pPr>
      <w:proofErr w:type="spellStart"/>
      <w:r>
        <w:rPr>
          <w:rFonts w:ascii="Arial" w:eastAsia="Times New Roman" w:hAnsi="Arial" w:cs="Arial"/>
          <w:sz w:val="24"/>
          <w:szCs w:val="24"/>
          <w:lang w:eastAsia="ar-SA"/>
        </w:rPr>
        <w:t>Копёнкинского</w:t>
      </w:r>
      <w:proofErr w:type="spellEnd"/>
      <w:r w:rsidR="00D1168D" w:rsidRPr="00D767EC">
        <w:rPr>
          <w:rFonts w:ascii="Arial" w:eastAsia="Times New Roman" w:hAnsi="Arial" w:cs="Arial"/>
          <w:sz w:val="24"/>
          <w:szCs w:val="24"/>
          <w:lang w:eastAsia="ar-SA"/>
        </w:rPr>
        <w:t xml:space="preserve"> сельского поселения</w:t>
      </w:r>
    </w:p>
    <w:p w:rsidR="00D1168D" w:rsidRPr="00D767EC" w:rsidRDefault="00D1168D" w:rsidP="00FD2619">
      <w:pPr>
        <w:adjustRightInd w:val="0"/>
        <w:ind w:left="5529" w:right="0"/>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от </w:t>
      </w:r>
      <w:r w:rsidR="009D2C44">
        <w:rPr>
          <w:rFonts w:ascii="Arial" w:eastAsia="Times New Roman" w:hAnsi="Arial" w:cs="Arial"/>
          <w:sz w:val="24"/>
          <w:szCs w:val="24"/>
          <w:lang w:eastAsia="ar-SA"/>
        </w:rPr>
        <w:t>05.09.2022</w:t>
      </w:r>
      <w:r w:rsidRPr="00D767EC">
        <w:rPr>
          <w:rFonts w:ascii="Arial" w:eastAsia="Times New Roman" w:hAnsi="Arial" w:cs="Arial"/>
          <w:sz w:val="24"/>
          <w:szCs w:val="24"/>
          <w:lang w:eastAsia="ar-SA"/>
        </w:rPr>
        <w:t xml:space="preserve">г. № </w:t>
      </w:r>
      <w:r w:rsidR="009D2C44">
        <w:rPr>
          <w:rFonts w:ascii="Arial" w:eastAsia="Times New Roman" w:hAnsi="Arial" w:cs="Arial"/>
          <w:sz w:val="24"/>
          <w:szCs w:val="24"/>
          <w:lang w:eastAsia="ar-SA"/>
        </w:rPr>
        <w:t>66</w:t>
      </w:r>
    </w:p>
    <w:p w:rsidR="00D1168D" w:rsidRPr="00D767EC" w:rsidRDefault="00D1168D" w:rsidP="00FD2619">
      <w:pPr>
        <w:adjustRightInd w:val="0"/>
        <w:ind w:left="5529" w:right="0"/>
        <w:jc w:val="left"/>
        <w:rPr>
          <w:rFonts w:ascii="Arial" w:eastAsia="Times New Roman" w:hAnsi="Arial" w:cs="Arial"/>
          <w:sz w:val="24"/>
          <w:szCs w:val="24"/>
          <w:lang w:eastAsia="ar-SA"/>
        </w:rPr>
      </w:pPr>
    </w:p>
    <w:p w:rsidR="00D1168D" w:rsidRPr="00D767EC" w:rsidRDefault="00D1168D" w:rsidP="00D1168D">
      <w:pPr>
        <w:adjustRightInd w:val="0"/>
        <w:ind w:left="5529" w:right="0" w:firstLine="567"/>
        <w:jc w:val="both"/>
        <w:rPr>
          <w:rFonts w:ascii="Arial" w:eastAsia="Times New Roman" w:hAnsi="Arial" w:cs="Arial"/>
          <w:sz w:val="24"/>
          <w:szCs w:val="24"/>
          <w:lang w:eastAsia="ar-SA"/>
        </w:rPr>
      </w:pPr>
    </w:p>
    <w:p w:rsidR="00D1168D" w:rsidRPr="00D767EC" w:rsidRDefault="00D1168D" w:rsidP="00FD2619">
      <w:pPr>
        <w:adjustRightInd w:val="0"/>
        <w:ind w:right="0" w:firstLine="709"/>
        <w:rPr>
          <w:rFonts w:ascii="Arial" w:eastAsia="Times New Roman" w:hAnsi="Arial" w:cs="Arial"/>
          <w:bCs/>
          <w:sz w:val="24"/>
          <w:szCs w:val="24"/>
          <w:lang w:eastAsia="ru-RU"/>
        </w:rPr>
      </w:pPr>
      <w:r w:rsidRPr="00D767EC">
        <w:rPr>
          <w:rFonts w:ascii="Arial" w:eastAsia="Times New Roman" w:hAnsi="Arial" w:cs="Arial"/>
          <w:bCs/>
          <w:sz w:val="24"/>
          <w:szCs w:val="24"/>
          <w:lang w:eastAsia="ru-RU"/>
        </w:rPr>
        <w:t>АДМИНИСТРАТИВНЫЙ РЕГЛАМЕНТ</w:t>
      </w:r>
    </w:p>
    <w:p w:rsidR="00D1168D" w:rsidRPr="00D767EC" w:rsidRDefault="00D1168D" w:rsidP="00FD2619">
      <w:pPr>
        <w:adjustRightInd w:val="0"/>
        <w:ind w:right="0" w:firstLine="709"/>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w:t>
      </w:r>
    </w:p>
    <w:p w:rsidR="00D1168D" w:rsidRPr="00D767EC" w:rsidRDefault="00D1168D" w:rsidP="00FD2619">
      <w:pPr>
        <w:adjustRightInd w:val="0"/>
        <w:ind w:right="0" w:firstLine="709"/>
        <w:rPr>
          <w:rFonts w:ascii="Arial" w:eastAsia="Times New Roman" w:hAnsi="Arial" w:cs="Arial"/>
          <w:bCs/>
          <w:sz w:val="24"/>
          <w:szCs w:val="24"/>
          <w:lang w:eastAsia="ru-RU"/>
        </w:rPr>
      </w:pPr>
      <w:r w:rsidRPr="00D767EC">
        <w:rPr>
          <w:rFonts w:ascii="Arial" w:eastAsia="Times New Roman" w:hAnsi="Arial" w:cs="Arial"/>
          <w:bCs/>
          <w:sz w:val="24"/>
          <w:szCs w:val="24"/>
          <w:lang w:eastAsia="ru-RU"/>
        </w:rPr>
        <w:t>Россошанского муниципального района Воронежской области</w:t>
      </w:r>
    </w:p>
    <w:p w:rsidR="00D1168D" w:rsidRPr="00D767EC" w:rsidRDefault="00D1168D" w:rsidP="00FD2619">
      <w:pPr>
        <w:adjustRightInd w:val="0"/>
        <w:ind w:right="0" w:firstLine="709"/>
        <w:rPr>
          <w:rFonts w:ascii="Arial" w:eastAsia="Times New Roman" w:hAnsi="Arial" w:cs="Arial"/>
          <w:bCs/>
          <w:sz w:val="24"/>
          <w:szCs w:val="24"/>
          <w:lang w:eastAsia="ru-RU"/>
        </w:rPr>
      </w:pPr>
      <w:r w:rsidRPr="00D767EC">
        <w:rPr>
          <w:rFonts w:ascii="Arial" w:eastAsia="Times New Roman" w:hAnsi="Arial" w:cs="Arial"/>
          <w:bCs/>
          <w:sz w:val="24"/>
          <w:szCs w:val="24"/>
          <w:lang w:eastAsia="ru-RU"/>
        </w:rPr>
        <w:t>по предоставлению муниципальной услуги</w:t>
      </w:r>
    </w:p>
    <w:p w:rsidR="00D1168D" w:rsidRPr="00D767EC" w:rsidRDefault="00D1168D" w:rsidP="00FD2619">
      <w:pPr>
        <w:widowControl w:val="0"/>
        <w:suppressAutoHyphens/>
        <w:autoSpaceDE w:val="0"/>
        <w:ind w:right="0" w:firstLine="709"/>
        <w:rPr>
          <w:rFonts w:ascii="Arial" w:eastAsia="Times New Roman" w:hAnsi="Arial" w:cs="Arial"/>
          <w:bCs/>
          <w:sz w:val="24"/>
          <w:szCs w:val="24"/>
          <w:lang w:eastAsia="ar-SA"/>
        </w:rPr>
      </w:pPr>
      <w:r w:rsidRPr="00D767EC">
        <w:rPr>
          <w:rFonts w:ascii="Arial" w:eastAsia="Times New Roman" w:hAnsi="Arial" w:cs="Arial"/>
          <w:bCs/>
          <w:sz w:val="24"/>
          <w:szCs w:val="24"/>
          <w:lang w:eastAsia="ar-SA"/>
        </w:rPr>
        <w:t>«Прием заявлений, документов, а так же постановка граждан на учет в качестве нуждающихся в жилых помещениях»</w:t>
      </w:r>
    </w:p>
    <w:p w:rsidR="00D1168D" w:rsidRPr="00D767EC" w:rsidRDefault="00D1168D" w:rsidP="00FD2619">
      <w:pPr>
        <w:autoSpaceDE w:val="0"/>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1. ОБЩИЕ ПОЛОЖЕНИЯ</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1.1. Предмет регулирования административного регламента</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sz w:val="24"/>
          <w:szCs w:val="24"/>
          <w:lang w:eastAsia="ru-RU"/>
        </w:rPr>
        <w:t>1.1.1.</w:t>
      </w:r>
      <w:r w:rsidRPr="00D767EC">
        <w:rPr>
          <w:rFonts w:ascii="Arial" w:eastAsia="Times New Roman" w:hAnsi="Arial" w:cs="Arial"/>
          <w:bCs/>
          <w:sz w:val="24"/>
          <w:szCs w:val="24"/>
          <w:lang w:eastAsia="ru-RU"/>
        </w:rPr>
        <w:t xml:space="preserve"> </w:t>
      </w:r>
      <w:proofErr w:type="gramStart"/>
      <w:r w:rsidRPr="00D767EC">
        <w:rPr>
          <w:rFonts w:ascii="Arial" w:eastAsia="Times New Roman" w:hAnsi="Arial" w:cs="Arial"/>
          <w:bCs/>
          <w:sz w:val="24"/>
          <w:szCs w:val="24"/>
          <w:lang w:eastAsia="ru-RU"/>
        </w:rPr>
        <w:t xml:space="preserve">Административный регламент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по предоставлению муниципальной услуги «Прием заявлений, документов, а так 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с заявителями при предоставлении муниципальной услуги.</w:t>
      </w:r>
      <w:proofErr w:type="gramEnd"/>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1.1.2. </w:t>
      </w:r>
      <w:proofErr w:type="gramStart"/>
      <w:r w:rsidRPr="00D767EC">
        <w:rPr>
          <w:rFonts w:ascii="Arial" w:eastAsia="Times New Roman" w:hAnsi="Arial" w:cs="Arial"/>
          <w:bCs/>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в связи с предоставлением муниципальной услуги по приёму заявлений, документу, а также постановке граждан на учет в качестве нуждающихся в жилых помещениях.</w:t>
      </w:r>
      <w:proofErr w:type="gramEnd"/>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bCs/>
          <w:sz w:val="24"/>
          <w:szCs w:val="24"/>
          <w:lang w:eastAsia="ru-RU"/>
        </w:rPr>
        <w:t xml:space="preserve">1.2. </w:t>
      </w:r>
      <w:r w:rsidRPr="00D767EC">
        <w:rPr>
          <w:rFonts w:ascii="Arial" w:eastAsia="Times New Roman" w:hAnsi="Arial" w:cs="Arial"/>
          <w:color w:val="000000"/>
          <w:sz w:val="24"/>
          <w:szCs w:val="24"/>
          <w:lang w:eastAsia="ru-RU"/>
        </w:rPr>
        <w:t>Описание заявителей</w:t>
      </w:r>
    </w:p>
    <w:p w:rsidR="00D1168D" w:rsidRPr="00D767EC" w:rsidRDefault="00D1168D" w:rsidP="00FD2619">
      <w:pPr>
        <w:ind w:right="0" w:firstLine="709"/>
        <w:jc w:val="both"/>
        <w:rPr>
          <w:rFonts w:ascii="Arial" w:eastAsia="Times New Roman" w:hAnsi="Arial" w:cs="Arial"/>
          <w:color w:val="000000"/>
          <w:sz w:val="24"/>
          <w:szCs w:val="24"/>
          <w:lang w:eastAsia="ru-RU"/>
        </w:rPr>
      </w:pPr>
      <w:proofErr w:type="gramStart"/>
      <w:r w:rsidRPr="00D767EC">
        <w:rPr>
          <w:rFonts w:ascii="Arial" w:eastAsia="Times New Roman" w:hAnsi="Arial" w:cs="Arial"/>
          <w:color w:val="000000"/>
          <w:sz w:val="24"/>
          <w:szCs w:val="24"/>
          <w:lang w:eastAsia="ru-RU"/>
        </w:rPr>
        <w:t xml:space="preserve">Заявителями являются постоянно проживающие на территории </w:t>
      </w:r>
      <w:proofErr w:type="spellStart"/>
      <w:r w:rsidR="004A0A29">
        <w:rPr>
          <w:rFonts w:ascii="Arial" w:eastAsia="Times New Roman" w:hAnsi="Arial" w:cs="Arial"/>
          <w:color w:val="000000"/>
          <w:sz w:val="24"/>
          <w:szCs w:val="24"/>
          <w:lang w:eastAsia="ru-RU"/>
        </w:rPr>
        <w:t>Копёнкинского</w:t>
      </w:r>
      <w:proofErr w:type="spellEnd"/>
      <w:r w:rsidRPr="00D767EC">
        <w:rPr>
          <w:rFonts w:ascii="Arial" w:eastAsia="Times New Roman" w:hAnsi="Arial" w:cs="Arial"/>
          <w:color w:val="000000"/>
          <w:sz w:val="24"/>
          <w:szCs w:val="24"/>
          <w:lang w:eastAsia="ru-RU"/>
        </w:rPr>
        <w:t xml:space="preserve"> сельского поселения </w:t>
      </w:r>
      <w:proofErr w:type="spellStart"/>
      <w:r w:rsidRPr="00D767EC">
        <w:rPr>
          <w:rFonts w:ascii="Arial" w:eastAsia="Times New Roman" w:hAnsi="Arial" w:cs="Arial"/>
          <w:color w:val="000000"/>
          <w:sz w:val="24"/>
          <w:szCs w:val="24"/>
          <w:lang w:eastAsia="ru-RU"/>
        </w:rPr>
        <w:t>Россошанского</w:t>
      </w:r>
      <w:proofErr w:type="spellEnd"/>
      <w:r w:rsidRPr="00D767EC">
        <w:rPr>
          <w:rFonts w:ascii="Arial" w:eastAsia="Times New Roman" w:hAnsi="Arial" w:cs="Arial"/>
          <w:color w:val="000000"/>
          <w:sz w:val="24"/>
          <w:szCs w:val="24"/>
          <w:lang w:eastAsia="ru-RU"/>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roofErr w:type="gramEnd"/>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D767EC">
        <w:rPr>
          <w:rFonts w:ascii="Arial" w:eastAsia="Times New Roman" w:hAnsi="Arial" w:cs="Arial"/>
          <w:color w:val="000000"/>
          <w:sz w:val="24"/>
          <w:szCs w:val="24"/>
          <w:lang w:eastAsia="ru-RU"/>
        </w:rPr>
        <w:t>менее учетной</w:t>
      </w:r>
      <w:proofErr w:type="gramEnd"/>
      <w:r w:rsidRPr="00D767EC">
        <w:rPr>
          <w:rFonts w:ascii="Arial" w:eastAsia="Times New Roman" w:hAnsi="Arial" w:cs="Arial"/>
          <w:color w:val="000000"/>
          <w:sz w:val="24"/>
          <w:szCs w:val="24"/>
          <w:lang w:eastAsia="ru-RU"/>
        </w:rPr>
        <w:t xml:space="preserve"> нормы;</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 xml:space="preserve">- </w:t>
      </w:r>
      <w:proofErr w:type="gramStart"/>
      <w:r w:rsidRPr="00D767EC">
        <w:rPr>
          <w:rFonts w:ascii="Arial" w:eastAsia="Times New Roman" w:hAnsi="Arial" w:cs="Arial"/>
          <w:color w:val="000000"/>
          <w:sz w:val="24"/>
          <w:szCs w:val="24"/>
          <w:lang w:eastAsia="ru-RU"/>
        </w:rPr>
        <w:t>проживающие</w:t>
      </w:r>
      <w:proofErr w:type="gramEnd"/>
      <w:r w:rsidRPr="00D767EC">
        <w:rPr>
          <w:rFonts w:ascii="Arial" w:eastAsia="Times New Roman" w:hAnsi="Arial" w:cs="Arial"/>
          <w:color w:val="000000"/>
          <w:sz w:val="24"/>
          <w:szCs w:val="24"/>
          <w:lang w:eastAsia="ru-RU"/>
        </w:rPr>
        <w:t xml:space="preserve"> в помещениях, не отвечающих установленным для жилых помещений требованиям;</w:t>
      </w:r>
    </w:p>
    <w:p w:rsidR="00D1168D" w:rsidRPr="00D767EC" w:rsidRDefault="00D1168D" w:rsidP="00FD2619">
      <w:pPr>
        <w:ind w:right="0" w:firstLine="709"/>
        <w:jc w:val="both"/>
        <w:rPr>
          <w:rFonts w:ascii="Arial" w:eastAsia="Times New Roman" w:hAnsi="Arial" w:cs="Arial"/>
          <w:color w:val="000000"/>
          <w:sz w:val="24"/>
          <w:szCs w:val="24"/>
          <w:lang w:eastAsia="ru-RU"/>
        </w:rPr>
      </w:pPr>
      <w:proofErr w:type="gramStart"/>
      <w:r w:rsidRPr="00D767EC">
        <w:rPr>
          <w:rFonts w:ascii="Arial" w:eastAsia="Times New Roman" w:hAnsi="Arial" w:cs="Arial"/>
          <w:color w:val="000000"/>
          <w:sz w:val="24"/>
          <w:szCs w:val="24"/>
          <w:lang w:eastAsia="ru-RU"/>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rsidRPr="00D767EC">
        <w:rPr>
          <w:rFonts w:ascii="Arial" w:eastAsia="Times New Roman" w:hAnsi="Arial" w:cs="Arial"/>
          <w:color w:val="000000"/>
          <w:sz w:val="24"/>
          <w:szCs w:val="24"/>
          <w:lang w:eastAsia="ru-RU"/>
        </w:rPr>
        <w:lastRenderedPageBreak/>
        <w:t>невозможно, и не имеющими иного жилого помещения, занимаемого</w:t>
      </w:r>
      <w:proofErr w:type="gramEnd"/>
      <w:r w:rsidRPr="00D767EC">
        <w:rPr>
          <w:rFonts w:ascii="Arial" w:eastAsia="Times New Roman" w:hAnsi="Arial" w:cs="Arial"/>
          <w:color w:val="000000"/>
          <w:sz w:val="24"/>
          <w:szCs w:val="24"/>
          <w:lang w:eastAsia="ru-RU"/>
        </w:rPr>
        <w:t xml:space="preserve"> по договору социального найма или принадлежащего на праве собственности. </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D1168D" w:rsidRPr="00D767EC" w:rsidRDefault="00D1168D" w:rsidP="00FD2619">
      <w:pPr>
        <w:ind w:right="0" w:firstLine="709"/>
        <w:jc w:val="both"/>
        <w:rPr>
          <w:rFonts w:ascii="Arial" w:eastAsia="Times New Roman" w:hAnsi="Arial" w:cs="Arial"/>
          <w:sz w:val="24"/>
          <w:szCs w:val="24"/>
          <w:lang w:eastAsia="ru-RU"/>
        </w:rPr>
      </w:pPr>
      <w:r w:rsidRPr="00D767EC">
        <w:rPr>
          <w:rFonts w:ascii="Arial" w:eastAsia="Times New Roman" w:hAnsi="Arial" w:cs="Arial"/>
          <w:color w:val="000000"/>
          <w:sz w:val="24"/>
          <w:szCs w:val="24"/>
          <w:lang w:eastAsia="ru-RU"/>
        </w:rPr>
        <w:t>5)</w:t>
      </w:r>
      <w:r w:rsidRPr="00D767EC">
        <w:rPr>
          <w:rFonts w:ascii="Arial" w:eastAsia="Times New Roman" w:hAnsi="Arial" w:cs="Arial"/>
          <w:sz w:val="24"/>
          <w:szCs w:val="24"/>
          <w:lang w:eastAsia="ru-RU"/>
        </w:rPr>
        <w:t xml:space="preserve">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sz w:val="24"/>
          <w:szCs w:val="24"/>
          <w:lang w:eastAsia="ru-RU"/>
        </w:rPr>
        <w:t>6) лица, награжденные знаком «Житель осажденного Севастополя»;</w:t>
      </w:r>
    </w:p>
    <w:p w:rsidR="00D1168D" w:rsidRPr="00D767EC" w:rsidRDefault="00D1168D" w:rsidP="00FD2619">
      <w:pPr>
        <w:ind w:right="0" w:firstLine="709"/>
        <w:jc w:val="both"/>
        <w:rPr>
          <w:rFonts w:ascii="Arial" w:eastAsia="Times New Roman" w:hAnsi="Arial" w:cs="Arial"/>
          <w:color w:val="000000"/>
          <w:sz w:val="24"/>
          <w:szCs w:val="24"/>
          <w:lang w:eastAsia="ru-RU"/>
        </w:rPr>
      </w:pPr>
      <w:r w:rsidRPr="00D767EC">
        <w:rPr>
          <w:rFonts w:ascii="Arial" w:eastAsia="Times New Roman" w:hAnsi="Arial" w:cs="Arial"/>
          <w:color w:val="000000"/>
          <w:sz w:val="24"/>
          <w:szCs w:val="24"/>
          <w:lang w:eastAsia="ru-RU"/>
        </w:rPr>
        <w:t>7) иные категории граждан, установленные действующим законодательством.</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1.3. Требования к порядку информирования о предоставлении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1.3.1. Орган, предоставляющий муниципальную услугу, - администрация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D767EC">
        <w:rPr>
          <w:rFonts w:ascii="Arial" w:eastAsia="Times New Roman" w:hAnsi="Arial" w:cs="Arial"/>
          <w:bCs/>
          <w:sz w:val="24"/>
          <w:szCs w:val="24"/>
          <w:lang w:eastAsia="ru-RU"/>
        </w:rPr>
        <w:t>интернет-адресах</w:t>
      </w:r>
      <w:proofErr w:type="gramEnd"/>
      <w:r w:rsidRPr="00D767EC">
        <w:rPr>
          <w:rFonts w:ascii="Arial" w:eastAsia="Times New Roman" w:hAnsi="Arial" w:cs="Arial"/>
          <w:bCs/>
          <w:sz w:val="24"/>
          <w:szCs w:val="24"/>
          <w:lang w:eastAsia="ru-RU"/>
        </w:rPr>
        <w:t xml:space="preserve">, адресах электронной почты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D1168D" w:rsidRPr="00D767EC" w:rsidRDefault="00D1168D" w:rsidP="00FD2619">
      <w:pPr>
        <w:adjustRightInd w:val="0"/>
        <w:ind w:right="0" w:firstLine="709"/>
        <w:jc w:val="both"/>
        <w:rPr>
          <w:rFonts w:ascii="Arial" w:eastAsia="Times New Roman" w:hAnsi="Arial" w:cs="Arial"/>
          <w:sz w:val="24"/>
          <w:szCs w:val="24"/>
          <w:lang w:eastAsia="ru-RU"/>
        </w:rPr>
      </w:pPr>
      <w:r w:rsidRPr="00D767EC">
        <w:rPr>
          <w:rFonts w:ascii="Arial" w:eastAsia="Times New Roman" w:hAnsi="Arial" w:cs="Arial"/>
          <w:bCs/>
          <w:sz w:val="24"/>
          <w:szCs w:val="24"/>
          <w:lang w:eastAsia="ru-RU"/>
        </w:rPr>
        <w:t xml:space="preserve">- на официальном сайте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в сети Интернет </w:t>
      </w:r>
      <w:r w:rsidRPr="00D767EC">
        <w:rPr>
          <w:rFonts w:ascii="Arial" w:eastAsia="Times New Roman" w:hAnsi="Arial" w:cs="Arial"/>
          <w:sz w:val="24"/>
          <w:szCs w:val="24"/>
          <w:lang w:eastAsia="ru-RU"/>
        </w:rPr>
        <w:t xml:space="preserve"> </w:t>
      </w:r>
      <w:r w:rsidR="009D2C44" w:rsidRPr="009D2C44">
        <w:rPr>
          <w:rFonts w:ascii="Arial" w:eastAsia="Times New Roman" w:hAnsi="Arial" w:cs="Arial"/>
          <w:sz w:val="24"/>
          <w:szCs w:val="24"/>
          <w:lang w:eastAsia="ru-RU"/>
        </w:rPr>
        <w:t>http://kopenkino.rossoshmr.ru/</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на информационном стенде в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непосредственно в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с использованием средств телефонной связи, средств сети Интернет.</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(далее - уполномоченные должностные лица).</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На информационных стендах в местах предоставления муниципальной услуги, а также на официальном сайте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размещается также следующая информация: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текст настоящего Административного регламента;</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тексты (выдержки) из нормативных правовых актов, регулирующих предоставление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формы, образцы заявлений, документов.</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о порядке предоставления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о ходе предоставления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об отказе в предоставлении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D1168D" w:rsidRPr="00D767EC" w:rsidRDefault="00D1168D" w:rsidP="00FD2619">
      <w:pPr>
        <w:adjustRightInd w:val="0"/>
        <w:ind w:right="0" w:firstLine="709"/>
        <w:jc w:val="both"/>
        <w:outlineLvl w:val="0"/>
        <w:rPr>
          <w:rFonts w:ascii="Arial" w:eastAsia="Times New Roman" w:hAnsi="Arial" w:cs="Arial"/>
          <w:bCs/>
          <w:sz w:val="24"/>
          <w:szCs w:val="24"/>
          <w:lang w:eastAsia="ru-RU"/>
        </w:rPr>
      </w:pPr>
      <w:r w:rsidRPr="00D767EC">
        <w:rPr>
          <w:rFonts w:ascii="Arial" w:eastAsia="Times New Roman" w:hAnsi="Arial" w:cs="Arial"/>
          <w:bCs/>
          <w:sz w:val="24"/>
          <w:szCs w:val="24"/>
          <w:lang w:eastAsia="ru-RU"/>
        </w:rPr>
        <w:t>2. СТАНДАРТ ПРЕДОСТАВЛЕНИЯ МУНИЦИПАЛЬНОЙ УСЛУГИ</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 Наименование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В рамках действия настоящего Административного регламента осуществляется предоставление муниципальной услуги «Прием заявлений, документов, а так же постановка граждан на учет в качестве нуждающихся в жилых помещениях».</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2.2. Наименование органа, предоставляющего муниципальную услугу</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2.2.1. Орган, предоставляющий муниципальную услугу, - администрация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2.2.2. </w:t>
      </w:r>
      <w:proofErr w:type="gramStart"/>
      <w:r w:rsidRPr="00D767EC">
        <w:rPr>
          <w:rFonts w:ascii="Arial" w:eastAsia="Times New Roman" w:hAnsi="Arial" w:cs="Arial"/>
          <w:sz w:val="24"/>
          <w:szCs w:val="24"/>
          <w:lang w:eastAsia="ar-SA"/>
        </w:rPr>
        <w:t xml:space="preserve">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w:t>
      </w:r>
      <w:r w:rsidRPr="00D767EC">
        <w:rPr>
          <w:rFonts w:ascii="Arial" w:eastAsia="Times New Roman" w:hAnsi="Arial" w:cs="Arial"/>
          <w:sz w:val="24"/>
          <w:szCs w:val="24"/>
          <w:lang w:eastAsia="ar-SA"/>
        </w:rPr>
        <w:lastRenderedPageBreak/>
        <w:t>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D767EC">
        <w:rPr>
          <w:rFonts w:ascii="Arial" w:eastAsia="Times New Roman" w:hAnsi="Arial" w:cs="Arial"/>
          <w:sz w:val="24"/>
          <w:szCs w:val="24"/>
          <w:lang w:eastAsia="ar-SA"/>
        </w:rPr>
        <w:t>в</w:t>
      </w:r>
      <w:proofErr w:type="gramEnd"/>
      <w:r w:rsidRPr="00D767EC">
        <w:rPr>
          <w:rFonts w:ascii="Arial" w:eastAsia="Times New Roman" w:hAnsi="Arial" w:cs="Arial"/>
          <w:sz w:val="24"/>
          <w:szCs w:val="24"/>
          <w:lang w:eastAsia="ar-SA"/>
        </w:rPr>
        <w:t>:</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органы технического учета и технической инвентаризации объектов капитального строительства.</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2.2.4. </w:t>
      </w:r>
      <w:proofErr w:type="gramStart"/>
      <w:r w:rsidRPr="00D767EC">
        <w:rPr>
          <w:rFonts w:ascii="Arial" w:eastAsia="Times New Roman" w:hAnsi="Arial" w:cs="Arial"/>
          <w:bCs/>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органом местного самоуправления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roofErr w:type="gramEnd"/>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2.3. Результат предоставления муниципальной услуги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Результатом предоставления муниципальной услуги является выдача заявителям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2.4. Срок предоставления муниципальной услуги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Срок предоставления муниципальной услуги не должен превышать</w:t>
      </w:r>
      <w:r w:rsidR="009D2C44">
        <w:rPr>
          <w:rFonts w:ascii="Arial" w:eastAsia="Times New Roman" w:hAnsi="Arial" w:cs="Arial"/>
          <w:sz w:val="24"/>
          <w:szCs w:val="24"/>
          <w:lang w:eastAsia="ar-SA"/>
        </w:rPr>
        <w:t xml:space="preserve">                     </w:t>
      </w:r>
      <w:r w:rsidRPr="00D767EC">
        <w:rPr>
          <w:rFonts w:ascii="Arial" w:eastAsia="Times New Roman" w:hAnsi="Arial" w:cs="Arial"/>
          <w:sz w:val="24"/>
          <w:szCs w:val="24"/>
          <w:lang w:eastAsia="ar-SA"/>
        </w:rPr>
        <w:t xml:space="preserve">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Срок регистрации документов - в течение одного рабочего дня.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Срок исполнения административной процедуры по рассмотрению представленных документов - 20 рабочих дней.</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Срок исполнения административной процедуры </w:t>
      </w:r>
      <w:proofErr w:type="gramStart"/>
      <w:r w:rsidRPr="00D767EC">
        <w:rPr>
          <w:rFonts w:ascii="Arial" w:eastAsia="Times New Roman" w:hAnsi="Arial" w:cs="Arial"/>
          <w:sz w:val="24"/>
          <w:szCs w:val="24"/>
          <w:lang w:eastAsia="ar-SA"/>
        </w:rPr>
        <w:t>по принятию решения о принятии на учет заявителя в качестве нуждающегося в жилом помещении</w:t>
      </w:r>
      <w:proofErr w:type="gramEnd"/>
      <w:r w:rsidRPr="00D767EC">
        <w:rPr>
          <w:rFonts w:ascii="Arial" w:eastAsia="Times New Roman" w:hAnsi="Arial" w:cs="Arial"/>
          <w:sz w:val="24"/>
          <w:szCs w:val="24"/>
          <w:lang w:eastAsia="ar-SA"/>
        </w:rPr>
        <w:t>, предоставляемом по договору социального найма, либо об отказе в принятии заявителя на учет - 6 рабочих дней.</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3 рабочих дней со дня принятия решения.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Оснований для приостановления сроков предоставления муниципальной услуги законодательством не предусмотрено.</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2.5. Правовые основания предоставления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Предоставление муниципальной услуги «Прием заявлений, документов, а так же постановка граждан на учет в качестве нуждающихся в жилых помещениях» осуществляется в соответствии </w:t>
      </w:r>
      <w:proofErr w:type="gramStart"/>
      <w:r w:rsidRPr="00D767EC">
        <w:rPr>
          <w:rFonts w:ascii="Arial" w:eastAsia="Times New Roman" w:hAnsi="Arial" w:cs="Arial"/>
          <w:bCs/>
          <w:sz w:val="24"/>
          <w:szCs w:val="24"/>
          <w:lang w:eastAsia="ru-RU"/>
        </w:rPr>
        <w:t>с</w:t>
      </w:r>
      <w:proofErr w:type="gramEnd"/>
      <w:r w:rsidRPr="00D767EC">
        <w:rPr>
          <w:rFonts w:ascii="Arial" w:eastAsia="Times New Roman" w:hAnsi="Arial" w:cs="Arial"/>
          <w:bCs/>
          <w:sz w:val="24"/>
          <w:szCs w:val="24"/>
          <w:lang w:eastAsia="ru-RU"/>
        </w:rPr>
        <w:t>:</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Конституцией Российской Федерации («Российская газета», 25.12.1993; «Собрание законодательства РФ», 26.01.2009, № 4, ст. 445; «Парламентская </w:t>
      </w:r>
      <w:r w:rsidRPr="00D767EC">
        <w:rPr>
          <w:rFonts w:ascii="Arial" w:eastAsia="Times New Roman" w:hAnsi="Arial" w:cs="Arial"/>
          <w:sz w:val="24"/>
          <w:szCs w:val="24"/>
          <w:lang w:eastAsia="ar-SA"/>
        </w:rPr>
        <w:lastRenderedPageBreak/>
        <w:t>газета», 26-29.01.2009, № 4);</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4C7ED6" w:rsidRPr="00D767EC" w:rsidRDefault="004C7ED6" w:rsidP="00FD2619">
      <w:pPr>
        <w:widowControl w:val="0"/>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D1168D" w:rsidRPr="00D767EC" w:rsidRDefault="00D1168D" w:rsidP="00FD2619">
      <w:pPr>
        <w:adjustRightInd w:val="0"/>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Уставом </w:t>
      </w:r>
      <w:proofErr w:type="spellStart"/>
      <w:r w:rsidR="004A0A29">
        <w:rPr>
          <w:rFonts w:ascii="Arial" w:eastAsia="Times New Roman" w:hAnsi="Arial" w:cs="Arial"/>
          <w:sz w:val="24"/>
          <w:szCs w:val="24"/>
          <w:lang w:eastAsia="ru-RU"/>
        </w:rPr>
        <w:t>Копёнкинского</w:t>
      </w:r>
      <w:proofErr w:type="spellEnd"/>
      <w:r w:rsidRPr="00D767EC">
        <w:rPr>
          <w:rFonts w:ascii="Arial" w:eastAsia="Times New Roman" w:hAnsi="Arial" w:cs="Arial"/>
          <w:sz w:val="24"/>
          <w:szCs w:val="24"/>
          <w:lang w:eastAsia="ru-RU"/>
        </w:rPr>
        <w:t xml:space="preserve"> сельского поселения </w:t>
      </w:r>
      <w:proofErr w:type="spellStart"/>
      <w:r w:rsidRPr="00D767EC">
        <w:rPr>
          <w:rFonts w:ascii="Arial" w:eastAsia="Times New Roman" w:hAnsi="Arial" w:cs="Arial"/>
          <w:sz w:val="24"/>
          <w:szCs w:val="24"/>
          <w:lang w:eastAsia="ru-RU"/>
        </w:rPr>
        <w:t>Россошанского</w:t>
      </w:r>
      <w:proofErr w:type="spellEnd"/>
      <w:r w:rsidRPr="00D767EC">
        <w:rPr>
          <w:rFonts w:ascii="Arial" w:eastAsia="Times New Roman" w:hAnsi="Arial" w:cs="Arial"/>
          <w:sz w:val="24"/>
          <w:szCs w:val="24"/>
          <w:lang w:eastAsia="ru-RU"/>
        </w:rPr>
        <w:t xml:space="preserve"> муниципального района Воронежской области;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другими правовыми актами.</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2.6. Исчерпывающий перечень документов, необходимых для предоставления муниципальной услуги.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bCs/>
          <w:sz w:val="24"/>
          <w:szCs w:val="24"/>
          <w:lang w:eastAsia="ar-SA"/>
        </w:rPr>
        <w:t xml:space="preserve">2.6.1. </w:t>
      </w:r>
      <w:r w:rsidRPr="00D767EC">
        <w:rPr>
          <w:rFonts w:ascii="Arial" w:eastAsia="Times New Roman" w:hAnsi="Arial" w:cs="Arial"/>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Муниципальная услуга предоставляется на основании заявления, поступившего в администрацию </w:t>
      </w:r>
      <w:proofErr w:type="spellStart"/>
      <w:r w:rsidR="004A0A29">
        <w:rPr>
          <w:rFonts w:ascii="Arial" w:eastAsia="Times New Roman" w:hAnsi="Arial" w:cs="Arial"/>
          <w:sz w:val="24"/>
          <w:szCs w:val="24"/>
          <w:lang w:eastAsia="ar-SA"/>
        </w:rPr>
        <w:t>Копёнкинского</w:t>
      </w:r>
      <w:proofErr w:type="spellEnd"/>
      <w:r w:rsidRPr="00D767EC">
        <w:rPr>
          <w:rFonts w:ascii="Arial" w:eastAsia="Times New Roman" w:hAnsi="Arial" w:cs="Arial"/>
          <w:sz w:val="24"/>
          <w:szCs w:val="24"/>
          <w:lang w:eastAsia="ar-SA"/>
        </w:rPr>
        <w:t xml:space="preserve"> сельского поселения </w:t>
      </w:r>
      <w:proofErr w:type="spellStart"/>
      <w:r w:rsidRPr="00D767EC">
        <w:rPr>
          <w:rFonts w:ascii="Arial" w:eastAsia="Times New Roman" w:hAnsi="Arial" w:cs="Arial"/>
          <w:sz w:val="24"/>
          <w:szCs w:val="24"/>
          <w:lang w:eastAsia="ar-SA"/>
        </w:rPr>
        <w:t>Россошанского</w:t>
      </w:r>
      <w:proofErr w:type="spellEnd"/>
      <w:r w:rsidRPr="00D767EC">
        <w:rPr>
          <w:rFonts w:ascii="Arial" w:eastAsia="Times New Roman" w:hAnsi="Arial" w:cs="Arial"/>
          <w:sz w:val="24"/>
          <w:szCs w:val="24"/>
          <w:lang w:eastAsia="ar-SA"/>
        </w:rPr>
        <w:t xml:space="preserve"> муниципального района Воронежской области. Заявление может быть направлено по почте, через многофункциональный центр, с использованием информационно-телекоммуникационной сети Интернет, в том числе официального сайта </w:t>
      </w:r>
      <w:proofErr w:type="spellStart"/>
      <w:r w:rsidR="004A0A29">
        <w:rPr>
          <w:rFonts w:ascii="Arial" w:eastAsia="Times New Roman" w:hAnsi="Arial" w:cs="Arial"/>
          <w:sz w:val="24"/>
          <w:szCs w:val="24"/>
          <w:lang w:eastAsia="ar-SA"/>
        </w:rPr>
        <w:t>Копёнкинского</w:t>
      </w:r>
      <w:proofErr w:type="spellEnd"/>
      <w:r w:rsidRPr="00D767EC">
        <w:rPr>
          <w:rFonts w:ascii="Arial" w:eastAsia="Times New Roman" w:hAnsi="Arial" w:cs="Arial"/>
          <w:sz w:val="24"/>
          <w:szCs w:val="24"/>
          <w:lang w:eastAsia="ar-SA"/>
        </w:rPr>
        <w:t xml:space="preserve"> сельского поселения, Единого портала государственных и муниципальных услуг (функций) либо</w:t>
      </w:r>
      <w:r w:rsidR="004C7ED6" w:rsidRPr="00D767EC">
        <w:rPr>
          <w:rFonts w:ascii="Arial" w:eastAsia="Times New Roman" w:hAnsi="Arial" w:cs="Arial"/>
          <w:sz w:val="24"/>
          <w:szCs w:val="24"/>
          <w:lang w:eastAsia="ar-SA"/>
        </w:rPr>
        <w:t xml:space="preserve"> в</w:t>
      </w:r>
      <w:r w:rsidRPr="00D767EC">
        <w:rPr>
          <w:rFonts w:ascii="Arial" w:eastAsia="Times New Roman" w:hAnsi="Arial" w:cs="Arial"/>
          <w:sz w:val="24"/>
          <w:szCs w:val="24"/>
          <w:lang w:eastAsia="ar-SA"/>
        </w:rPr>
        <w:t xml:space="preserve"> </w:t>
      </w:r>
      <w:r w:rsidR="004C7ED6" w:rsidRPr="00D767EC">
        <w:rPr>
          <w:rFonts w:ascii="Arial" w:eastAsia="Times New Roman" w:hAnsi="Arial" w:cs="Arial"/>
          <w:sz w:val="24"/>
          <w:szCs w:val="24"/>
          <w:lang w:eastAsia="ru-RU"/>
        </w:rPr>
        <w:t>информационной системе «Портал Воронежской области в сети Интернет»</w:t>
      </w:r>
      <w:r w:rsidRPr="00D767EC">
        <w:rPr>
          <w:rFonts w:ascii="Arial" w:eastAsia="Times New Roman" w:hAnsi="Arial" w:cs="Arial"/>
          <w:sz w:val="24"/>
          <w:szCs w:val="24"/>
          <w:lang w:eastAsia="ar-SA"/>
        </w:rPr>
        <w:t>, а также может быть принято при личном приеме заявителя.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Образец заявления приведен в приложении 2 к настоящему Административному регламенту.</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bCs/>
          <w:sz w:val="24"/>
          <w:szCs w:val="24"/>
          <w:lang w:eastAsia="ar-SA"/>
        </w:rPr>
        <w:t xml:space="preserve">2.6.1.1. </w:t>
      </w:r>
      <w:r w:rsidRPr="00D767EC">
        <w:rPr>
          <w:rFonts w:ascii="Arial" w:eastAsia="Times New Roman" w:hAnsi="Arial" w:cs="Arial"/>
          <w:sz w:val="24"/>
          <w:szCs w:val="24"/>
          <w:lang w:eastAsia="ar-SA"/>
        </w:rPr>
        <w:t>К заявлению прилагаются следующие документы:</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lastRenderedPageBreak/>
        <w:t>1) документы, удостоверяющие личность гражданина и членов его семьи;</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2.1) свидетельства об усыновлении, выданные органами записи актов гражданского состояния или консульскими учреждениями Российской Федерации;</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2.2) документы, выданные (оформленные) в ходе гражданского судопроизводства, в том числе решения судов общей юрисдикции;</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 документ, являющийся основанием для вселения в жилое помещение, которое является местом жительства граждан;</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4)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5)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6)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Копии документов, не заверенные надлежащим образом, представляются заявителем с предъявлением оригиналов.</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1) решение органа местного самоуправления о признании граждан </w:t>
      </w:r>
      <w:proofErr w:type="gramStart"/>
      <w:r w:rsidRPr="00D767EC">
        <w:rPr>
          <w:rFonts w:ascii="Arial" w:eastAsia="Times New Roman" w:hAnsi="Arial" w:cs="Arial"/>
          <w:sz w:val="24"/>
          <w:szCs w:val="24"/>
          <w:lang w:eastAsia="ar-SA"/>
        </w:rPr>
        <w:t>малоимущими</w:t>
      </w:r>
      <w:proofErr w:type="gramEnd"/>
      <w:r w:rsidRPr="00D767EC">
        <w:rPr>
          <w:rFonts w:ascii="Arial" w:eastAsia="Times New Roman" w:hAnsi="Arial" w:cs="Arial"/>
          <w:sz w:val="24"/>
          <w:szCs w:val="24"/>
          <w:lang w:eastAsia="ar-SA"/>
        </w:rPr>
        <w:t xml:space="preserve"> (при постановке на учет малоимущих);</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A25420" w:rsidRPr="00D767EC" w:rsidRDefault="00A25420"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4) выписка из технического паспорта организации (органа) по государственному техническому учету и технической инвентаризации объектов </w:t>
      </w:r>
      <w:r w:rsidRPr="00D767EC">
        <w:rPr>
          <w:rFonts w:ascii="Arial" w:eastAsia="Times New Roman" w:hAnsi="Arial" w:cs="Arial"/>
          <w:sz w:val="24"/>
          <w:szCs w:val="24"/>
          <w:lang w:eastAsia="ar-SA"/>
        </w:rPr>
        <w:lastRenderedPageBreak/>
        <w:t>капитального строительства с поэтажным планом (при наличии) и экспликацией с указанием общей и жилой площади занимаемого жилого помещения.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Заявитель вправе представить указанные документы самостоятельно.</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Запрещается требовать от заявителя:</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sidRPr="00D767EC">
          <w:rPr>
            <w:rStyle w:val="a3"/>
            <w:rFonts w:ascii="Arial" w:eastAsia="Times New Roman" w:hAnsi="Arial" w:cs="Arial"/>
            <w:color w:val="auto"/>
            <w:sz w:val="24"/>
            <w:szCs w:val="24"/>
            <w:lang w:eastAsia="ar-SA"/>
          </w:rPr>
          <w:t>частью 1 статьи 1</w:t>
        </w:r>
      </w:hyperlink>
      <w:r w:rsidRPr="00D767EC">
        <w:rPr>
          <w:rFonts w:ascii="Arial" w:eastAsia="Times New Roman" w:hAnsi="Arial" w:cs="Arial"/>
          <w:sz w:val="24"/>
          <w:szCs w:val="24"/>
          <w:lang w:eastAsia="ar-SA"/>
        </w:rPr>
        <w:t xml:space="preserve"> Федерального закона от 27.07.2010 № 210-ФЗ «Об организации</w:t>
      </w:r>
      <w:proofErr w:type="gramEnd"/>
      <w:r w:rsidRPr="00D767EC">
        <w:rPr>
          <w:rFonts w:ascii="Arial" w:eastAsia="Times New Roman" w:hAnsi="Arial" w:cs="Arial"/>
          <w:sz w:val="24"/>
          <w:szCs w:val="24"/>
          <w:lang w:eastAsia="ar-SA"/>
        </w:rPr>
        <w:t xml:space="preserve"> </w:t>
      </w:r>
      <w:proofErr w:type="gramStart"/>
      <w:r w:rsidRPr="00D767EC">
        <w:rPr>
          <w:rFonts w:ascii="Arial" w:eastAsia="Times New Roman" w:hAnsi="Arial" w:cs="Arial"/>
          <w:sz w:val="24"/>
          <w:szCs w:val="24"/>
          <w:lang w:eastAsia="ar-SA"/>
        </w:rPr>
        <w:t xml:space="preserve">предоставления государственных и муниципальных услуг», в соответствии с нормативными правовыми </w:t>
      </w:r>
      <w:hyperlink r:id="rId5" w:history="1">
        <w:r w:rsidRPr="00D767EC">
          <w:rPr>
            <w:rStyle w:val="a3"/>
            <w:rFonts w:ascii="Arial" w:eastAsia="Times New Roman" w:hAnsi="Arial" w:cs="Arial"/>
            <w:color w:val="auto"/>
            <w:sz w:val="24"/>
            <w:szCs w:val="24"/>
            <w:lang w:eastAsia="ar-SA"/>
          </w:rPr>
          <w:t>актами</w:t>
        </w:r>
      </w:hyperlink>
      <w:r w:rsidRPr="00D767EC">
        <w:rPr>
          <w:rFonts w:ascii="Arial" w:eastAsia="Times New Roman" w:hAnsi="Arial" w:cs="Arial"/>
          <w:sz w:val="24"/>
          <w:szCs w:val="24"/>
          <w:lang w:eastAsia="ar-SA"/>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D767EC">
          <w:rPr>
            <w:rStyle w:val="a3"/>
            <w:rFonts w:ascii="Arial" w:eastAsia="Times New Roman" w:hAnsi="Arial" w:cs="Arial"/>
            <w:color w:val="auto"/>
            <w:sz w:val="24"/>
            <w:szCs w:val="24"/>
            <w:lang w:eastAsia="ar-SA"/>
          </w:rPr>
          <w:t>частью 6</w:t>
        </w:r>
      </w:hyperlink>
      <w:r w:rsidRPr="00D767EC">
        <w:rPr>
          <w:rFonts w:ascii="Arial" w:eastAsia="Times New Roman" w:hAnsi="Arial" w:cs="Arial"/>
          <w:sz w:val="24"/>
          <w:szCs w:val="24"/>
          <w:lang w:eastAsia="ar-SA"/>
        </w:rPr>
        <w:t xml:space="preserve"> настоящей статьи перечень документов.</w:t>
      </w:r>
      <w:proofErr w:type="gramEnd"/>
      <w:r w:rsidRPr="00D767EC">
        <w:rPr>
          <w:rFonts w:ascii="Arial" w:eastAsia="Times New Roman" w:hAnsi="Arial" w:cs="Arial"/>
          <w:sz w:val="24"/>
          <w:szCs w:val="24"/>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767EC">
          <w:rPr>
            <w:rStyle w:val="a3"/>
            <w:rFonts w:ascii="Arial" w:eastAsia="Times New Roman" w:hAnsi="Arial" w:cs="Arial"/>
            <w:color w:val="auto"/>
            <w:sz w:val="24"/>
            <w:szCs w:val="24"/>
            <w:lang w:eastAsia="ar-SA"/>
          </w:rPr>
          <w:t>части 1 статьи 9</w:t>
        </w:r>
      </w:hyperlink>
      <w:r w:rsidRPr="00D767EC">
        <w:rPr>
          <w:rFonts w:ascii="Arial" w:eastAsia="Times New Roman" w:hAnsi="Arial" w:cs="Arial"/>
          <w:sz w:val="24"/>
          <w:szCs w:val="24"/>
          <w:lang w:eastAsia="ar-SA"/>
        </w:rPr>
        <w:t xml:space="preserve"> Федерального закона от 27.07.2010 № 210-ФЗ «Об организации предоставления государственных и</w:t>
      </w:r>
      <w:proofErr w:type="gramEnd"/>
      <w:r w:rsidRPr="00D767EC">
        <w:rPr>
          <w:rFonts w:ascii="Arial" w:eastAsia="Times New Roman" w:hAnsi="Arial" w:cs="Arial"/>
          <w:sz w:val="24"/>
          <w:szCs w:val="24"/>
          <w:lang w:eastAsia="ar-SA"/>
        </w:rPr>
        <w:t xml:space="preserve"> муниципальных услуг»;</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D767EC">
          <w:rPr>
            <w:rStyle w:val="a3"/>
            <w:rFonts w:ascii="Arial" w:eastAsia="Times New Roman" w:hAnsi="Arial" w:cs="Arial"/>
            <w:color w:val="auto"/>
            <w:sz w:val="24"/>
            <w:szCs w:val="24"/>
            <w:lang w:eastAsia="ar-SA"/>
          </w:rPr>
          <w:t>частью 1.1 статьи 16</w:t>
        </w:r>
      </w:hyperlink>
      <w:r w:rsidRPr="00D767EC">
        <w:rPr>
          <w:rFonts w:ascii="Arial" w:eastAsia="Times New Roman" w:hAnsi="Arial" w:cs="Arial"/>
          <w:sz w:val="24"/>
          <w:szCs w:val="24"/>
          <w:lang w:eastAsia="ar-SA"/>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D767EC">
        <w:rPr>
          <w:rFonts w:ascii="Arial" w:eastAsia="Times New Roman" w:hAnsi="Arial" w:cs="Arial"/>
          <w:sz w:val="24"/>
          <w:szCs w:val="24"/>
          <w:lang w:eastAsia="ar-SA"/>
        </w:rPr>
        <w:t xml:space="preserve"> </w:t>
      </w:r>
      <w:proofErr w:type="gramStart"/>
      <w:r w:rsidRPr="00D767EC">
        <w:rPr>
          <w:rFonts w:ascii="Arial" w:eastAsia="Times New Roman" w:hAnsi="Arial" w:cs="Arial"/>
          <w:sz w:val="24"/>
          <w:szCs w:val="24"/>
          <w:lang w:eastAsia="ar-SA"/>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D767EC">
          <w:rPr>
            <w:rStyle w:val="a3"/>
            <w:rFonts w:ascii="Arial" w:eastAsia="Times New Roman" w:hAnsi="Arial" w:cs="Arial"/>
            <w:color w:val="auto"/>
            <w:sz w:val="24"/>
            <w:szCs w:val="24"/>
            <w:lang w:eastAsia="ar-SA"/>
          </w:rPr>
          <w:t>частью 1.1 статьи 16</w:t>
        </w:r>
      </w:hyperlink>
      <w:r w:rsidRPr="00D767EC">
        <w:rPr>
          <w:rFonts w:ascii="Arial" w:eastAsia="Times New Roman" w:hAnsi="Arial" w:cs="Arial"/>
          <w:sz w:val="24"/>
          <w:szCs w:val="24"/>
          <w:lang w:eastAsia="ar-SA"/>
        </w:rPr>
        <w:t xml:space="preserve"> Федерального закона от 27.07.2010 № 210-ФЗ  «Об организации предоставления государственных и муниципальных</w:t>
      </w:r>
      <w:proofErr w:type="gramEnd"/>
      <w:r w:rsidRPr="00D767EC">
        <w:rPr>
          <w:rFonts w:ascii="Arial" w:eastAsia="Times New Roman" w:hAnsi="Arial" w:cs="Arial"/>
          <w:sz w:val="24"/>
          <w:szCs w:val="24"/>
          <w:lang w:eastAsia="ar-SA"/>
        </w:rPr>
        <w:t xml:space="preserve"> услуг» уведомляется заявитель, а также приносятся извинения за доставленные неудобства;</w:t>
      </w:r>
    </w:p>
    <w:p w:rsidR="00906A73" w:rsidRPr="00D767EC" w:rsidRDefault="00906A73"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D767EC">
          <w:rPr>
            <w:rStyle w:val="a3"/>
            <w:rFonts w:ascii="Arial" w:eastAsia="Times New Roman" w:hAnsi="Arial" w:cs="Arial"/>
            <w:color w:val="auto"/>
            <w:sz w:val="24"/>
            <w:szCs w:val="24"/>
            <w:lang w:eastAsia="ar-SA"/>
          </w:rPr>
          <w:t>пунктом 7.2 части 1 статьи 16</w:t>
        </w:r>
      </w:hyperlink>
      <w:r w:rsidRPr="00D767EC">
        <w:rPr>
          <w:rFonts w:ascii="Arial" w:eastAsia="Times New Roman" w:hAnsi="Arial" w:cs="Arial"/>
          <w:sz w:val="24"/>
          <w:szCs w:val="24"/>
          <w:lang w:eastAsia="ar-SA"/>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D767EC">
        <w:rPr>
          <w:rFonts w:ascii="Arial" w:eastAsia="Times New Roman" w:hAnsi="Arial" w:cs="Arial"/>
          <w:sz w:val="24"/>
          <w:szCs w:val="24"/>
          <w:lang w:eastAsia="ar-SA"/>
        </w:rPr>
        <w:t xml:space="preserve"> законами.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технический учет и техническая инвентаризация объектов капитального строительства. Результатами услуги являются: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2.8. Исчерпывающий перечень оснований для отказа в предоставлении муниципальной услуги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Основанием для отказа в предоставлении муниципальной услуги являются: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sidRPr="00D767EC">
        <w:rPr>
          <w:rFonts w:ascii="Arial" w:eastAsia="Times New Roman" w:hAnsi="Arial" w:cs="Arial"/>
          <w:sz w:val="24"/>
          <w:szCs w:val="24"/>
          <w:lang w:eastAsia="ar-SA"/>
        </w:rPr>
        <w:lastRenderedPageBreak/>
        <w:t>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D767EC">
        <w:rPr>
          <w:rFonts w:ascii="Arial" w:eastAsia="Times New Roman" w:hAnsi="Arial" w:cs="Arial"/>
          <w:sz w:val="24"/>
          <w:szCs w:val="24"/>
          <w:lang w:eastAsia="ar-SA"/>
        </w:rPr>
        <w:t xml:space="preserve"> </w:t>
      </w:r>
      <w:proofErr w:type="gramStart"/>
      <w:r w:rsidRPr="00D767EC">
        <w:rPr>
          <w:rFonts w:ascii="Arial" w:eastAsia="Times New Roman" w:hAnsi="Arial" w:cs="Arial"/>
          <w:sz w:val="24"/>
          <w:szCs w:val="24"/>
          <w:lang w:eastAsia="ar-SA"/>
        </w:rPr>
        <w:t>распоряжении</w:t>
      </w:r>
      <w:proofErr w:type="gramEnd"/>
      <w:r w:rsidRPr="00D767EC">
        <w:rPr>
          <w:rFonts w:ascii="Arial" w:eastAsia="Times New Roman" w:hAnsi="Arial" w:cs="Arial"/>
          <w:sz w:val="24"/>
          <w:szCs w:val="24"/>
          <w:lang w:eastAsia="ar-SA"/>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представлены документы, которые не подтверждают право граждан состоять на учете в качестве нуждающихся в жилых помещениях;</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Муниципальная услуга предоставляется на бесплатной основе.</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2.11. Требования к помещениям, в которых предоставляется муниципальная услуга</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2.11.1. Прием граждан осуществляется в специально выделенных для предоставления муниципальных услуг помещениях.</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Доступ заявителей к парковочным местам является бесплатным.</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органа местного самоуправления.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информационными стендами, на которых размещается визуальная и текстовая информация;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стульями и столами для оформления документов.</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К информационным стендам должна быть обеспечена возможность свободного доступа граждан.</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На информационных стендах, а также на официальном сайте в сети Интернет размещается следующая обязательная информация: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номера телефонов, факсов, адрес официального сайта, электронной почты органа, предоставляющего муниципальную услугу;</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режим работы органа, предоставляющего муниципальную услугу;</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графики личного приема граждан уполномоченными должностными лицами;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текст настоящего Административного регламента (полная версия - на официальном сайте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в сети Интернет и извлечения - на информационных стендах);</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тексты (выдержки) из нормативных правовых актов, регулирующих предоставление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образцы оформления документов.</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2.12. Показатели доступности и качества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2.12.1. Показателями доступности муниципальной услуги являются: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оборудование помещений для предоставления муниципальной услуги местами общего пользования;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соблюдение графика работы администрации;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размещение полной, достоверной и актуальной информации о муниципальной услуге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2.12.2. Показателями качества муниципальной услуги являются: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соблюдение сроков предоставления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D1168D" w:rsidRPr="00D767EC" w:rsidRDefault="00D1168D" w:rsidP="00FD2619">
      <w:pPr>
        <w:adjustRightInd w:val="0"/>
        <w:ind w:right="0" w:firstLine="709"/>
        <w:jc w:val="both"/>
        <w:outlineLvl w:val="0"/>
        <w:rPr>
          <w:rFonts w:ascii="Arial" w:eastAsia="Times New Roman" w:hAnsi="Arial" w:cs="Arial"/>
          <w:bCs/>
          <w:sz w:val="24"/>
          <w:szCs w:val="24"/>
          <w:lang w:eastAsia="ru-RU"/>
        </w:rPr>
      </w:pPr>
      <w:r w:rsidRPr="00D767EC">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3.1. Исчерпывающий перечень административных процедур</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3.1.1. Предоставление муниципальной услуги включает в себя следующие административные процедуры:</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прием и регистрация заявления и прилагаемых к нему документов;</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выдача (направление) заявителю постановления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3.2. Прием и регистрация заявления и прилагаемых к нему документов</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подлинники документов не направляются.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специалист, ответственный за прием документов:</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проверяет полномочия заявителя, в том числе полномочия представителя гражданина действовать от его имени;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проверяет заявление на соответствие установленным требованиям;</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регистрирует заявление </w:t>
      </w:r>
      <w:proofErr w:type="gramStart"/>
      <w:r w:rsidRPr="00D767EC">
        <w:rPr>
          <w:rFonts w:ascii="Arial" w:eastAsia="Times New Roman" w:hAnsi="Arial" w:cs="Arial"/>
          <w:sz w:val="24"/>
          <w:szCs w:val="24"/>
          <w:lang w:eastAsia="ar-SA"/>
        </w:rPr>
        <w:t>с прилагаемым комплектом документов в журнале регистрации заявлений граждан о принятии на учет в качестве</w:t>
      </w:r>
      <w:proofErr w:type="gramEnd"/>
      <w:r w:rsidRPr="00D767EC">
        <w:rPr>
          <w:rFonts w:ascii="Arial" w:eastAsia="Times New Roman" w:hAnsi="Arial" w:cs="Arial"/>
          <w:sz w:val="24"/>
          <w:szCs w:val="24"/>
          <w:lang w:eastAsia="ar-SA"/>
        </w:rPr>
        <w:t xml:space="preserve"> нуждающихся в жилых помещениях, предоставляемых по договорам социального найма, по установленной форме (приложение № 7 к настоящему Административному регламенту);</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3.2.6. Максимальный срок исполнения административной процедуры - 1 рабочий день.</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3.3. Рассмотрение представленных документов</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3.3.1. Основанием для начала административной процедуры является поступление заявления и прилагаемых к нему документов в администрацию </w:t>
      </w:r>
      <w:proofErr w:type="spellStart"/>
      <w:r w:rsidR="004A0A29">
        <w:rPr>
          <w:rFonts w:ascii="Arial" w:eastAsia="Times New Roman" w:hAnsi="Arial" w:cs="Arial"/>
          <w:sz w:val="24"/>
          <w:szCs w:val="24"/>
          <w:lang w:eastAsia="ar-SA"/>
        </w:rPr>
        <w:t>Копёнкинского</w:t>
      </w:r>
      <w:proofErr w:type="spellEnd"/>
      <w:r w:rsidRPr="00D767EC">
        <w:rPr>
          <w:rFonts w:ascii="Arial" w:eastAsia="Times New Roman" w:hAnsi="Arial" w:cs="Arial"/>
          <w:sz w:val="24"/>
          <w:szCs w:val="24"/>
          <w:lang w:eastAsia="ar-SA"/>
        </w:rPr>
        <w:t xml:space="preserve"> сельского поселения </w:t>
      </w:r>
      <w:proofErr w:type="spellStart"/>
      <w:r w:rsidRPr="00D767EC">
        <w:rPr>
          <w:rFonts w:ascii="Arial" w:eastAsia="Times New Roman" w:hAnsi="Arial" w:cs="Arial"/>
          <w:sz w:val="24"/>
          <w:szCs w:val="24"/>
          <w:lang w:eastAsia="ar-SA"/>
        </w:rPr>
        <w:t>Россошанского</w:t>
      </w:r>
      <w:proofErr w:type="spellEnd"/>
      <w:r w:rsidRPr="00D767EC">
        <w:rPr>
          <w:rFonts w:ascii="Arial" w:eastAsia="Times New Roman" w:hAnsi="Arial" w:cs="Arial"/>
          <w:sz w:val="24"/>
          <w:szCs w:val="24"/>
          <w:lang w:eastAsia="ar-SA"/>
        </w:rPr>
        <w:t xml:space="preserve"> муниципального района Воронежской области.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3.3.2. Глава сельского поселения определяет должностное лицо, ответственное за предоставление муниципальной услуги (далее - специалист).</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3.3.4. </w:t>
      </w:r>
      <w:proofErr w:type="gramStart"/>
      <w:r w:rsidRPr="00D767EC">
        <w:rPr>
          <w:rFonts w:ascii="Arial" w:eastAsia="Times New Roman" w:hAnsi="Arial" w:cs="Arial"/>
          <w:sz w:val="24"/>
          <w:szCs w:val="24"/>
          <w:lang w:eastAsia="ar-SA"/>
        </w:rPr>
        <w:t xml:space="preserve">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w:t>
      </w:r>
      <w:r w:rsidR="00415CF7" w:rsidRPr="00D767EC">
        <w:rPr>
          <w:rFonts w:ascii="Arial" w:eastAsia="Times New Roman" w:hAnsi="Arial" w:cs="Arial"/>
          <w:sz w:val="24"/>
          <w:szCs w:val="24"/>
          <w:lang w:eastAsia="ar-SA"/>
        </w:rPr>
        <w:t xml:space="preserve">Управление Росреестра по Воронежской области </w:t>
      </w:r>
      <w:r w:rsidRPr="00D767EC">
        <w:rPr>
          <w:rFonts w:ascii="Arial" w:eastAsia="Times New Roman" w:hAnsi="Arial" w:cs="Arial"/>
          <w:sz w:val="24"/>
          <w:szCs w:val="24"/>
          <w:lang w:eastAsia="ar-SA"/>
        </w:rPr>
        <w:t>на получение выписки из Единого государственного реестра прав на недвижимое имущество и сделок с ним о правах гражданина и членов его</w:t>
      </w:r>
      <w:proofErr w:type="gramEnd"/>
      <w:r w:rsidRPr="00D767EC">
        <w:rPr>
          <w:rFonts w:ascii="Arial" w:eastAsia="Times New Roman" w:hAnsi="Arial" w:cs="Arial"/>
          <w:sz w:val="24"/>
          <w:szCs w:val="24"/>
          <w:lang w:eastAsia="ar-SA"/>
        </w:rPr>
        <w:t xml:space="preserve"> </w:t>
      </w:r>
      <w:proofErr w:type="gramStart"/>
      <w:r w:rsidRPr="00D767EC">
        <w:rPr>
          <w:rFonts w:ascii="Arial" w:eastAsia="Times New Roman" w:hAnsi="Arial" w:cs="Arial"/>
          <w:sz w:val="24"/>
          <w:szCs w:val="24"/>
          <w:lang w:eastAsia="ar-SA"/>
        </w:rPr>
        <w:t>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Запрос должен содержать:</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фамилию, имя, отчество;</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тип документа, удостоверяющего личность;</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серию и номер документа;</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дату выдачи документа.</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w:t>
      </w:r>
      <w:proofErr w:type="gramEnd"/>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3.3.5. По результатам полученных сведений (документов) специалист осуществляет проверку документов, представленных заявителем.</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lastRenderedPageBreak/>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Максимальный срок исполнения административной процедуры - 20 рабочих дней.</w:t>
      </w:r>
    </w:p>
    <w:p w:rsidR="00D1168D" w:rsidRPr="00D767EC" w:rsidRDefault="00D1168D" w:rsidP="00FD2619">
      <w:pPr>
        <w:widowControl w:val="0"/>
        <w:suppressAutoHyphens/>
        <w:autoSpaceDE w:val="0"/>
        <w:ind w:right="0" w:firstLine="709"/>
        <w:jc w:val="both"/>
        <w:outlineLvl w:val="2"/>
        <w:rPr>
          <w:rFonts w:ascii="Arial" w:eastAsia="Times New Roman" w:hAnsi="Arial" w:cs="Arial"/>
          <w:sz w:val="24"/>
          <w:szCs w:val="24"/>
          <w:lang w:eastAsia="ar-SA"/>
        </w:rPr>
      </w:pPr>
      <w:r w:rsidRPr="00D767EC">
        <w:rPr>
          <w:rFonts w:ascii="Arial" w:eastAsia="Times New Roman" w:hAnsi="Arial" w:cs="Arial"/>
          <w:sz w:val="24"/>
          <w:szCs w:val="24"/>
          <w:lang w:eastAsia="ar-SA"/>
        </w:rPr>
        <w:t>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3.4.1. В случае отсутствия оснований, указанных в пункте 2.8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3.4.3. По результатам принятого решения специалист:</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3.4.3.1. </w:t>
      </w:r>
      <w:proofErr w:type="gramStart"/>
      <w:r w:rsidRPr="00D767EC">
        <w:rPr>
          <w:rFonts w:ascii="Arial" w:eastAsia="Times New Roman" w:hAnsi="Arial" w:cs="Arial"/>
          <w:sz w:val="24"/>
          <w:szCs w:val="24"/>
          <w:lang w:eastAsia="ar-SA"/>
        </w:rPr>
        <w:t>Готовит проект постановления администрации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6 к настоящему</w:t>
      </w:r>
      <w:proofErr w:type="gramEnd"/>
      <w:r w:rsidRPr="00D767EC">
        <w:rPr>
          <w:rFonts w:ascii="Arial" w:eastAsia="Times New Roman" w:hAnsi="Arial" w:cs="Arial"/>
          <w:sz w:val="24"/>
          <w:szCs w:val="24"/>
          <w:lang w:eastAsia="ar-SA"/>
        </w:rPr>
        <w:t xml:space="preserve"> Административному регламенту.</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3.4.3.2. Передает подготовленные проект постановления и уведомление на подписание главе сельского поселения.</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3.4.5. Максимальный срок исполнения административной процедуры - 6 рабочих дней.</w:t>
      </w:r>
    </w:p>
    <w:p w:rsidR="00D1168D" w:rsidRPr="00D767EC" w:rsidRDefault="00D1168D" w:rsidP="00FD2619">
      <w:pPr>
        <w:adjustRightInd w:val="0"/>
        <w:ind w:right="0" w:firstLine="709"/>
        <w:jc w:val="both"/>
        <w:outlineLvl w:val="1"/>
        <w:rPr>
          <w:rFonts w:ascii="Arial" w:eastAsia="Times New Roman" w:hAnsi="Arial" w:cs="Arial"/>
          <w:sz w:val="24"/>
          <w:szCs w:val="24"/>
          <w:lang w:eastAsia="ru-RU"/>
        </w:rPr>
      </w:pPr>
      <w:r w:rsidRPr="00D767EC">
        <w:rPr>
          <w:rFonts w:ascii="Arial" w:eastAsia="Times New Roman" w:hAnsi="Arial" w:cs="Arial"/>
          <w:bCs/>
          <w:sz w:val="24"/>
          <w:szCs w:val="24"/>
          <w:lang w:eastAsia="ru-RU"/>
        </w:rPr>
        <w:t xml:space="preserve">3.5. Направление (выдача) заявителю постановления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w:t>
      </w:r>
      <w:r w:rsidRPr="00D767EC">
        <w:rPr>
          <w:rFonts w:ascii="Arial" w:eastAsia="Times New Roman" w:hAnsi="Arial" w:cs="Arial"/>
          <w:sz w:val="24"/>
          <w:szCs w:val="24"/>
          <w:lang w:eastAsia="ru-RU"/>
        </w:rPr>
        <w:t>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3.5.1. Постановление администрации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либо уведомления об отказе в принятии на учет.</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3.5.3. Максимальный срок исполнения административной процедуры - 3 рабочих дня.</w:t>
      </w:r>
    </w:p>
    <w:p w:rsidR="00D1168D" w:rsidRPr="00D767EC" w:rsidRDefault="00D1168D" w:rsidP="00FD2619">
      <w:pPr>
        <w:adjustRightInd w:val="0"/>
        <w:ind w:right="0" w:firstLine="709"/>
        <w:jc w:val="both"/>
        <w:outlineLvl w:val="1"/>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3.6. Взаимодействие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с органами </w:t>
      </w:r>
      <w:r w:rsidRPr="00D767EC">
        <w:rPr>
          <w:rFonts w:ascii="Arial" w:eastAsia="Times New Roman" w:hAnsi="Arial" w:cs="Arial"/>
          <w:bCs/>
          <w:sz w:val="24"/>
          <w:szCs w:val="24"/>
          <w:lang w:eastAsia="ru-RU"/>
        </w:rPr>
        <w:lastRenderedPageBreak/>
        <w:t>государственной власти и организациями, участвующими в предоставлении муниципальных услуг в электронной форме</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Заявитель вправе представить указанные документы самостоятельно. </w:t>
      </w:r>
    </w:p>
    <w:p w:rsidR="00D1168D" w:rsidRPr="00D767EC" w:rsidRDefault="00D1168D" w:rsidP="00FD2619">
      <w:pPr>
        <w:adjustRightInd w:val="0"/>
        <w:ind w:right="0" w:firstLine="709"/>
        <w:jc w:val="both"/>
        <w:outlineLvl w:val="0"/>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4. ФОРМЫ </w:t>
      </w:r>
      <w:proofErr w:type="gramStart"/>
      <w:r w:rsidRPr="00D767EC">
        <w:rPr>
          <w:rFonts w:ascii="Arial" w:eastAsia="Times New Roman" w:hAnsi="Arial" w:cs="Arial"/>
          <w:bCs/>
          <w:sz w:val="24"/>
          <w:szCs w:val="24"/>
          <w:lang w:eastAsia="ru-RU"/>
        </w:rPr>
        <w:t>КОНТРОЛЯ ЗА</w:t>
      </w:r>
      <w:proofErr w:type="gramEnd"/>
      <w:r w:rsidRPr="00D767EC">
        <w:rPr>
          <w:rFonts w:ascii="Arial" w:eastAsia="Times New Roman" w:hAnsi="Arial" w:cs="Arial"/>
          <w:bCs/>
          <w:sz w:val="24"/>
          <w:szCs w:val="24"/>
          <w:lang w:eastAsia="ru-RU"/>
        </w:rPr>
        <w:t xml:space="preserve"> ИСПОЛНЕНИЕМ АДМИНИСТРАТИВНОГО РЕГЛАМЕНТА</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4.1. Текущий контроль организации предоставления муниципальной услуги осуществляется главой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сотрудников администрации.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 </w:t>
      </w:r>
    </w:p>
    <w:p w:rsidR="00D1168D" w:rsidRPr="00D767EC" w:rsidRDefault="00D1168D" w:rsidP="00FD2619">
      <w:pPr>
        <w:adjustRightInd w:val="0"/>
        <w:ind w:right="0" w:firstLine="709"/>
        <w:jc w:val="both"/>
        <w:outlineLvl w:val="0"/>
        <w:rPr>
          <w:rFonts w:ascii="Arial" w:eastAsia="Times New Roman" w:hAnsi="Arial" w:cs="Arial"/>
          <w:bCs/>
          <w:sz w:val="24"/>
          <w:szCs w:val="24"/>
          <w:lang w:eastAsia="ru-RU"/>
        </w:rPr>
      </w:pPr>
      <w:r w:rsidRPr="00D767EC">
        <w:rPr>
          <w:rFonts w:ascii="Arial" w:eastAsia="Times New Roman" w:hAnsi="Arial" w:cs="Arial"/>
          <w:bCs/>
          <w:sz w:val="24"/>
          <w:szCs w:val="24"/>
          <w:lang w:eastAsia="ru-RU"/>
        </w:rPr>
        <w:t>5. ДОСУДЕБНЫЙ (ВНЕСУДЕБНЫЙ) ПОРЯДОК ОБЖАЛОВАНИЯ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РЕШЕНИЙ И ДЕЙСТВИЙ (БЕЗДЕЙСТВИЯ) ОРГАНА, ПРЕДОСТАВЛЯЮЩЕГО МУНИЦИПАЛЬНУЮ УСЛУГУ, А ТАКЖЕ ДОЛЖНОСТНЫХ ЛИЦ И СОТРУДНИКОВ АДМИНИСТРАЦИИ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 xml:space="preserve">5.1. Заявители имеют право на обжалование решений и действий (бездействия) должностных лиц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в досудебном порядке, на получение информации, необходимой для обоснования и рассмотрения жалобы.</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5.2. Заявитель может обратиться с жалобой, в том числе в следующих случаях:</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нарушение срока регистрации запроса заявителя о предоставлении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нарушение срока предоставления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для предоставления муниципальной услуги;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для предоставления муниципальной услуги, у заявителя;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proofErr w:type="gramStart"/>
      <w:r w:rsidRPr="00D767EC">
        <w:rPr>
          <w:rFonts w:ascii="Arial" w:eastAsia="Times New Roman" w:hAnsi="Arial" w:cs="Arial"/>
          <w:bCs/>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roofErr w:type="gramEnd"/>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proofErr w:type="gramStart"/>
      <w:r w:rsidRPr="00D767EC">
        <w:rPr>
          <w:rFonts w:ascii="Arial" w:eastAsia="Times New Roman" w:hAnsi="Arial" w:cs="Arial"/>
          <w:bCs/>
          <w:sz w:val="24"/>
          <w:szCs w:val="24"/>
          <w:lang w:eastAsia="ru-RU"/>
        </w:rPr>
        <w:t xml:space="preserve">- отказ администрации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5.3. Оснований для отказа в рассмотрении либо приостановления рассмотрения жалобы не имеется.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5.4. Основанием для начала процедуры досудебного (внесудебного) обжалования является поступившая жалоба.</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услуг Воронежской области, с использованием информационно-телекоммуникационной сети Интернет, официального сайта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а также может быть принята при личном приеме заявителя.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5.5. Жалоба должна содержать:</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 наименование органа, обеспечивающего организацию предоставления муниципальной услуги (администрация), должностного лица либо муниципального служащего, решения и действия (бездействие) которых обжалуются;</w:t>
      </w:r>
    </w:p>
    <w:p w:rsidR="00D1168D" w:rsidRPr="00D767EC" w:rsidRDefault="00D1168D" w:rsidP="00FD2619">
      <w:pPr>
        <w:adjustRightInd w:val="0"/>
        <w:ind w:right="0" w:firstLine="709"/>
        <w:jc w:val="both"/>
        <w:rPr>
          <w:rFonts w:ascii="Arial" w:eastAsia="Times New Roman" w:hAnsi="Arial" w:cs="Arial"/>
          <w:bCs/>
          <w:sz w:val="24"/>
          <w:szCs w:val="24"/>
          <w:lang w:eastAsia="ru-RU"/>
        </w:rPr>
      </w:pPr>
      <w:proofErr w:type="gramStart"/>
      <w:r w:rsidRPr="00D767EC">
        <w:rPr>
          <w:rFonts w:ascii="Arial" w:eastAsia="Times New Roman" w:hAnsi="Arial" w:cs="Arial"/>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5.6. </w:t>
      </w:r>
      <w:proofErr w:type="gramStart"/>
      <w:r w:rsidRPr="00D767EC">
        <w:rPr>
          <w:rFonts w:ascii="Arial" w:eastAsia="Times New Roman" w:hAnsi="Arial" w:cs="Arial"/>
          <w:bCs/>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767EC">
        <w:rPr>
          <w:rFonts w:ascii="Arial" w:eastAsia="Times New Roman" w:hAnsi="Arial" w:cs="Arial"/>
          <w:bCs/>
          <w:sz w:val="24"/>
          <w:szCs w:val="24"/>
          <w:lang w:eastAsia="ru-RU"/>
        </w:rPr>
        <w:t xml:space="preserve"> регистрации.</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5.7. По результатам рассмотрения жалобы лицо, уполномоченное на ее рассмотрение, принимает одно из следующих решений:</w:t>
      </w:r>
    </w:p>
    <w:p w:rsidR="00D1168D" w:rsidRPr="00D767EC" w:rsidRDefault="00D1168D" w:rsidP="00FD2619">
      <w:pPr>
        <w:adjustRightInd w:val="0"/>
        <w:ind w:right="0" w:firstLine="709"/>
        <w:jc w:val="both"/>
        <w:rPr>
          <w:rFonts w:ascii="Arial" w:eastAsia="Times New Roman" w:hAnsi="Arial" w:cs="Arial"/>
          <w:bCs/>
          <w:sz w:val="24"/>
          <w:szCs w:val="24"/>
          <w:lang w:eastAsia="ru-RU"/>
        </w:rPr>
      </w:pPr>
      <w:proofErr w:type="gramStart"/>
      <w:r w:rsidRPr="00D767EC">
        <w:rPr>
          <w:rFonts w:ascii="Arial" w:eastAsia="Times New Roman" w:hAnsi="Arial" w:cs="Arial"/>
          <w:bCs/>
          <w:sz w:val="24"/>
          <w:szCs w:val="24"/>
          <w:lang w:eastAsia="ru-RU"/>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A0A29">
        <w:rPr>
          <w:rFonts w:ascii="Arial" w:eastAsia="Times New Roman" w:hAnsi="Arial" w:cs="Arial"/>
          <w:bCs/>
          <w:sz w:val="24"/>
          <w:szCs w:val="24"/>
          <w:lang w:eastAsia="ru-RU"/>
        </w:rPr>
        <w:t>Копёнкинского</w:t>
      </w:r>
      <w:proofErr w:type="spellEnd"/>
      <w:r w:rsidRPr="00D767EC">
        <w:rPr>
          <w:rFonts w:ascii="Arial" w:eastAsia="Times New Roman" w:hAnsi="Arial" w:cs="Arial"/>
          <w:bCs/>
          <w:sz w:val="24"/>
          <w:szCs w:val="24"/>
          <w:lang w:eastAsia="ru-RU"/>
        </w:rPr>
        <w:t xml:space="preserve"> сельского поселения </w:t>
      </w:r>
      <w:proofErr w:type="spellStart"/>
      <w:r w:rsidRPr="00D767EC">
        <w:rPr>
          <w:rFonts w:ascii="Arial" w:eastAsia="Times New Roman" w:hAnsi="Arial" w:cs="Arial"/>
          <w:bCs/>
          <w:sz w:val="24"/>
          <w:szCs w:val="24"/>
          <w:lang w:eastAsia="ru-RU"/>
        </w:rPr>
        <w:t>Россошанского</w:t>
      </w:r>
      <w:proofErr w:type="spellEnd"/>
      <w:r w:rsidRPr="00D767EC">
        <w:rPr>
          <w:rFonts w:ascii="Arial" w:eastAsia="Times New Roman" w:hAnsi="Arial" w:cs="Arial"/>
          <w:bCs/>
          <w:sz w:val="24"/>
          <w:szCs w:val="24"/>
          <w:lang w:eastAsia="ru-RU"/>
        </w:rPr>
        <w:t xml:space="preserve"> муниципального района Воронежской области, а также в</w:t>
      </w:r>
      <w:proofErr w:type="gramEnd"/>
      <w:r w:rsidRPr="00D767EC">
        <w:rPr>
          <w:rFonts w:ascii="Arial" w:eastAsia="Times New Roman" w:hAnsi="Arial" w:cs="Arial"/>
          <w:bCs/>
          <w:sz w:val="24"/>
          <w:szCs w:val="24"/>
          <w:lang w:eastAsia="ru-RU"/>
        </w:rPr>
        <w:t xml:space="preserve"> иных формах;</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 отказывает в удовлетворении жалобы.</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68D" w:rsidRPr="00D767EC" w:rsidRDefault="00D1168D"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5.9. В случае установления в ходе или по результатам </w:t>
      </w:r>
      <w:proofErr w:type="gramStart"/>
      <w:r w:rsidRPr="00D767EC">
        <w:rPr>
          <w:rFonts w:ascii="Arial" w:eastAsia="Times New Roman" w:hAnsi="Arial" w:cs="Arial"/>
          <w:bCs/>
          <w:sz w:val="24"/>
          <w:szCs w:val="24"/>
          <w:lang w:eastAsia="ru-RU"/>
        </w:rPr>
        <w:t>рассмотрения жалобы признаков состава административного правонарушения</w:t>
      </w:r>
      <w:proofErr w:type="gramEnd"/>
      <w:r w:rsidRPr="00D767EC">
        <w:rPr>
          <w:rFonts w:ascii="Arial" w:eastAsia="Times New Roman" w:hAnsi="Arial" w:cs="Arial"/>
          <w:b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5CF7" w:rsidRPr="00D767EC" w:rsidRDefault="00415CF7"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5.10. Должностное лицо, уполномоченное на рассмотрение жалобы, или администрация отказывают в удовлетворении жалобы в следующих случаях:</w:t>
      </w:r>
    </w:p>
    <w:p w:rsidR="00415CF7" w:rsidRPr="00D767EC" w:rsidRDefault="00415CF7"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15CF7" w:rsidRPr="00D767EC" w:rsidRDefault="00415CF7"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 подача жалобы лицом, полномочия которого не подтверждены в порядке, установленном законодательством;</w:t>
      </w:r>
    </w:p>
    <w:p w:rsidR="00415CF7" w:rsidRPr="00D767EC" w:rsidRDefault="00415CF7"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15CF7" w:rsidRPr="00D767EC" w:rsidRDefault="00415CF7"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4) если обжалуемые действия являются правомерными.</w:t>
      </w:r>
    </w:p>
    <w:p w:rsidR="00415CF7" w:rsidRPr="00D767EC" w:rsidRDefault="00415CF7"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415CF7" w:rsidRPr="00D767EC" w:rsidRDefault="00415CF7"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15CF7" w:rsidRPr="00D767EC" w:rsidRDefault="00415CF7" w:rsidP="00FD2619">
      <w:pPr>
        <w:adjustRightInd w:val="0"/>
        <w:ind w:right="0" w:firstLine="709"/>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5CF7" w:rsidRPr="00D767EC" w:rsidRDefault="00415CF7" w:rsidP="00D1168D">
      <w:pPr>
        <w:ind w:right="0"/>
        <w:jc w:val="left"/>
        <w:rPr>
          <w:rFonts w:ascii="Arial" w:eastAsia="Times New Roman" w:hAnsi="Arial" w:cs="Arial"/>
          <w:bCs/>
          <w:sz w:val="24"/>
          <w:szCs w:val="24"/>
          <w:lang w:eastAsia="ru-RU"/>
        </w:rPr>
        <w:sectPr w:rsidR="00415CF7" w:rsidRPr="00D767EC" w:rsidSect="00FD2619">
          <w:pgSz w:w="11906" w:h="16838"/>
          <w:pgMar w:top="2268" w:right="567" w:bottom="567" w:left="1701" w:header="709" w:footer="709" w:gutter="0"/>
          <w:cols w:space="720"/>
        </w:sectPr>
      </w:pPr>
    </w:p>
    <w:p w:rsidR="00D1168D" w:rsidRPr="00D767EC" w:rsidRDefault="00D1168D" w:rsidP="00FD2619">
      <w:pPr>
        <w:adjustRightInd w:val="0"/>
        <w:ind w:left="5387" w:right="0"/>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Приложение № 1</w:t>
      </w:r>
    </w:p>
    <w:p w:rsidR="00D1168D" w:rsidRPr="00D767EC" w:rsidRDefault="00D1168D" w:rsidP="00FD2619">
      <w:pPr>
        <w:adjustRightInd w:val="0"/>
        <w:ind w:left="5387" w:right="0"/>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к административному регламенту </w:t>
      </w:r>
    </w:p>
    <w:p w:rsidR="00D1168D" w:rsidRPr="00D767EC" w:rsidRDefault="00D1168D" w:rsidP="00FD2619">
      <w:pPr>
        <w:ind w:left="5387" w:right="0"/>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widowControl w:val="0"/>
        <w:suppressAutoHyphens/>
        <w:autoSpaceDE w:val="0"/>
        <w:ind w:left="5387" w:right="0"/>
        <w:contextualSpacing/>
        <w:jc w:val="both"/>
        <w:rPr>
          <w:rFonts w:ascii="Arial" w:eastAsia="Times New Roman" w:hAnsi="Arial" w:cs="Arial"/>
          <w:sz w:val="24"/>
          <w:szCs w:val="24"/>
          <w:lang w:eastAsia="ar-SA"/>
        </w:rPr>
      </w:pP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1. Место нахождения администрации </w:t>
      </w:r>
      <w:proofErr w:type="spellStart"/>
      <w:r w:rsidR="004A0A29">
        <w:rPr>
          <w:rFonts w:ascii="Arial" w:eastAsia="Times New Roman" w:hAnsi="Arial" w:cs="Arial"/>
          <w:sz w:val="24"/>
          <w:szCs w:val="24"/>
          <w:lang w:eastAsia="ru-RU"/>
        </w:rPr>
        <w:t>Копёнкинского</w:t>
      </w:r>
      <w:proofErr w:type="spellEnd"/>
      <w:r w:rsidR="009D2C44">
        <w:rPr>
          <w:rFonts w:ascii="Arial" w:eastAsia="Times New Roman" w:hAnsi="Arial" w:cs="Arial"/>
          <w:sz w:val="24"/>
          <w:szCs w:val="24"/>
          <w:lang w:eastAsia="ru-RU"/>
        </w:rPr>
        <w:t xml:space="preserve"> сельского поселения: 396625</w:t>
      </w:r>
      <w:r w:rsidRPr="00D767EC">
        <w:rPr>
          <w:rFonts w:ascii="Arial" w:eastAsia="Times New Roman" w:hAnsi="Arial" w:cs="Arial"/>
          <w:sz w:val="24"/>
          <w:szCs w:val="24"/>
          <w:lang w:eastAsia="ru-RU"/>
        </w:rPr>
        <w:t xml:space="preserve"> Воронежская обл.</w:t>
      </w:r>
      <w:r w:rsidR="009D2C44">
        <w:rPr>
          <w:rFonts w:ascii="Arial" w:eastAsia="Times New Roman" w:hAnsi="Arial" w:cs="Arial"/>
          <w:sz w:val="24"/>
          <w:szCs w:val="24"/>
          <w:lang w:eastAsia="ru-RU"/>
        </w:rPr>
        <w:t xml:space="preserve">, Россошанский р-н, </w:t>
      </w:r>
      <w:proofErr w:type="spellStart"/>
      <w:r w:rsidR="009D2C44">
        <w:rPr>
          <w:rFonts w:ascii="Arial" w:eastAsia="Times New Roman" w:hAnsi="Arial" w:cs="Arial"/>
          <w:sz w:val="24"/>
          <w:szCs w:val="24"/>
          <w:lang w:eastAsia="ru-RU"/>
        </w:rPr>
        <w:t>п</w:t>
      </w:r>
      <w:proofErr w:type="gramStart"/>
      <w:r w:rsidR="009D2C44">
        <w:rPr>
          <w:rFonts w:ascii="Arial" w:eastAsia="Times New Roman" w:hAnsi="Arial" w:cs="Arial"/>
          <w:sz w:val="24"/>
          <w:szCs w:val="24"/>
          <w:lang w:eastAsia="ru-RU"/>
        </w:rPr>
        <w:t>.К</w:t>
      </w:r>
      <w:proofErr w:type="gramEnd"/>
      <w:r w:rsidR="009D2C44">
        <w:rPr>
          <w:rFonts w:ascii="Arial" w:eastAsia="Times New Roman" w:hAnsi="Arial" w:cs="Arial"/>
          <w:sz w:val="24"/>
          <w:szCs w:val="24"/>
          <w:lang w:eastAsia="ru-RU"/>
        </w:rPr>
        <w:t>опёнкина</w:t>
      </w:r>
      <w:proofErr w:type="spellEnd"/>
      <w:r w:rsidR="009D2C44">
        <w:rPr>
          <w:rFonts w:ascii="Arial" w:eastAsia="Times New Roman" w:hAnsi="Arial" w:cs="Arial"/>
          <w:sz w:val="24"/>
          <w:szCs w:val="24"/>
          <w:lang w:eastAsia="ru-RU"/>
        </w:rPr>
        <w:t>, ул. Веселова, 1</w:t>
      </w:r>
      <w:r w:rsidRPr="00D767EC">
        <w:rPr>
          <w:rFonts w:ascii="Arial" w:eastAsia="Times New Roman" w:hAnsi="Arial" w:cs="Arial"/>
          <w:sz w:val="24"/>
          <w:szCs w:val="24"/>
          <w:lang w:eastAsia="ru-RU"/>
        </w:rPr>
        <w:t>.</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График работы администрации </w:t>
      </w:r>
      <w:proofErr w:type="spellStart"/>
      <w:r w:rsidR="004A0A29">
        <w:rPr>
          <w:rFonts w:ascii="Arial" w:eastAsia="Times New Roman" w:hAnsi="Arial" w:cs="Arial"/>
          <w:sz w:val="24"/>
          <w:szCs w:val="24"/>
          <w:lang w:eastAsia="ru-RU"/>
        </w:rPr>
        <w:t>Копёнкинского</w:t>
      </w:r>
      <w:proofErr w:type="spellEnd"/>
      <w:r w:rsidRPr="00D767EC">
        <w:rPr>
          <w:rFonts w:ascii="Arial" w:eastAsia="Times New Roman" w:hAnsi="Arial" w:cs="Arial"/>
          <w:sz w:val="24"/>
          <w:szCs w:val="24"/>
          <w:lang w:eastAsia="ru-RU"/>
        </w:rPr>
        <w:t xml:space="preserve"> сельского поселения:</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Понедельник, вторник, среда, четверг, пятница</w:t>
      </w:r>
      <w:r w:rsidR="009D2C44">
        <w:rPr>
          <w:rFonts w:ascii="Arial" w:eastAsia="Times New Roman" w:hAnsi="Arial" w:cs="Arial"/>
          <w:sz w:val="24"/>
          <w:szCs w:val="24"/>
          <w:lang w:eastAsia="ru-RU"/>
        </w:rPr>
        <w:t xml:space="preserve"> с 08.00 – 16.00, перерыв с 12.00 до 13</w:t>
      </w:r>
      <w:r w:rsidRPr="00D767EC">
        <w:rPr>
          <w:rFonts w:ascii="Arial" w:eastAsia="Times New Roman" w:hAnsi="Arial" w:cs="Arial"/>
          <w:sz w:val="24"/>
          <w:szCs w:val="24"/>
          <w:lang w:eastAsia="ru-RU"/>
        </w:rPr>
        <w:t>.00. Выходные дни: суббота, воскресенье.</w:t>
      </w:r>
    </w:p>
    <w:p w:rsidR="00D1168D" w:rsidRPr="00D767EC" w:rsidRDefault="00D1168D" w:rsidP="00D1168D">
      <w:pPr>
        <w:adjustRightInd w:val="0"/>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Официальный сайт администрации </w:t>
      </w:r>
      <w:proofErr w:type="spellStart"/>
      <w:r w:rsidR="004A0A29">
        <w:rPr>
          <w:rFonts w:ascii="Arial" w:eastAsia="Times New Roman" w:hAnsi="Arial" w:cs="Arial"/>
          <w:sz w:val="24"/>
          <w:szCs w:val="24"/>
          <w:lang w:eastAsia="ru-RU"/>
        </w:rPr>
        <w:t>Копёнкинского</w:t>
      </w:r>
      <w:proofErr w:type="spellEnd"/>
      <w:r w:rsidRPr="00D767EC">
        <w:rPr>
          <w:rFonts w:ascii="Arial" w:eastAsia="Times New Roman" w:hAnsi="Arial" w:cs="Arial"/>
          <w:sz w:val="24"/>
          <w:szCs w:val="24"/>
          <w:lang w:eastAsia="ru-RU"/>
        </w:rPr>
        <w:t xml:space="preserve"> сельского поселения в сети Интернет: </w:t>
      </w:r>
      <w:r w:rsidR="009D2C44" w:rsidRPr="009D2C44">
        <w:rPr>
          <w:rFonts w:ascii="Arial" w:eastAsia="Times New Roman" w:hAnsi="Arial" w:cs="Arial"/>
          <w:sz w:val="24"/>
          <w:szCs w:val="24"/>
          <w:lang w:eastAsia="ru-RU"/>
        </w:rPr>
        <w:t>http://kopenkino.rossoshmr.ru/</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Адрес электронной почты администрации </w:t>
      </w:r>
      <w:proofErr w:type="spellStart"/>
      <w:r w:rsidR="004A0A29">
        <w:rPr>
          <w:rFonts w:ascii="Arial" w:eastAsia="Times New Roman" w:hAnsi="Arial" w:cs="Arial"/>
          <w:sz w:val="24"/>
          <w:szCs w:val="24"/>
          <w:lang w:eastAsia="ru-RU"/>
        </w:rPr>
        <w:t>Копёнкинского</w:t>
      </w:r>
      <w:proofErr w:type="spellEnd"/>
      <w:r w:rsidRPr="00D767EC">
        <w:rPr>
          <w:rFonts w:ascii="Arial" w:eastAsia="Times New Roman" w:hAnsi="Arial" w:cs="Arial"/>
          <w:sz w:val="24"/>
          <w:szCs w:val="24"/>
          <w:lang w:eastAsia="ru-RU"/>
        </w:rPr>
        <w:t xml:space="preserve"> сельского поселения </w:t>
      </w:r>
      <w:proofErr w:type="spellStart"/>
      <w:r w:rsidRPr="00D767EC">
        <w:rPr>
          <w:rFonts w:ascii="Arial" w:eastAsia="Times New Roman" w:hAnsi="Arial" w:cs="Arial"/>
          <w:sz w:val="24"/>
          <w:szCs w:val="24"/>
          <w:lang w:eastAsia="ru-RU"/>
        </w:rPr>
        <w:t>Россошанского</w:t>
      </w:r>
      <w:proofErr w:type="spellEnd"/>
      <w:r w:rsidRPr="00D767EC">
        <w:rPr>
          <w:rFonts w:ascii="Arial" w:eastAsia="Times New Roman" w:hAnsi="Arial" w:cs="Arial"/>
          <w:sz w:val="24"/>
          <w:szCs w:val="24"/>
          <w:lang w:eastAsia="ru-RU"/>
        </w:rPr>
        <w:t xml:space="preserve"> муниципального района Воронежской области: </w:t>
      </w:r>
      <w:hyperlink r:id="rId11" w:history="1">
        <w:r w:rsidR="00B01FA0" w:rsidRPr="00ED7029">
          <w:rPr>
            <w:rStyle w:val="a3"/>
            <w:rFonts w:ascii="Arial" w:eastAsia="Times New Roman" w:hAnsi="Arial" w:cs="Arial"/>
            <w:sz w:val="24"/>
            <w:szCs w:val="24"/>
            <w:lang w:eastAsia="ru-RU"/>
          </w:rPr>
          <w:t>kopynkenadm@mail.ru</w:t>
        </w:r>
      </w:hyperlink>
      <w:r w:rsidR="00B01FA0">
        <w:rPr>
          <w:rFonts w:ascii="Arial" w:eastAsia="Times New Roman" w:hAnsi="Arial" w:cs="Arial"/>
          <w:sz w:val="24"/>
          <w:szCs w:val="24"/>
          <w:lang w:eastAsia="ru-RU"/>
        </w:rPr>
        <w:t xml:space="preserve"> </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2.</w:t>
      </w:r>
      <w:r w:rsidR="00B01FA0">
        <w:rPr>
          <w:rFonts w:ascii="Arial" w:eastAsia="Times New Roman" w:hAnsi="Arial" w:cs="Arial"/>
          <w:sz w:val="24"/>
          <w:szCs w:val="24"/>
          <w:lang w:eastAsia="ru-RU"/>
        </w:rPr>
        <w:t xml:space="preserve"> Телефоны для справок: 8 (</w:t>
      </w:r>
      <w:r w:rsidR="009D2C44">
        <w:rPr>
          <w:rFonts w:ascii="Arial" w:eastAsia="Times New Roman" w:hAnsi="Arial" w:cs="Arial"/>
          <w:sz w:val="24"/>
          <w:szCs w:val="24"/>
          <w:lang w:eastAsia="ru-RU"/>
        </w:rPr>
        <w:t>47396)</w:t>
      </w:r>
      <w:r w:rsidR="00B01FA0">
        <w:rPr>
          <w:rFonts w:ascii="Arial" w:eastAsia="Times New Roman" w:hAnsi="Arial" w:cs="Arial"/>
          <w:sz w:val="24"/>
          <w:szCs w:val="24"/>
          <w:lang w:eastAsia="ru-RU"/>
        </w:rPr>
        <w:t xml:space="preserve"> </w:t>
      </w:r>
      <w:r w:rsidR="009D2C44">
        <w:rPr>
          <w:rFonts w:ascii="Arial" w:eastAsia="Times New Roman" w:hAnsi="Arial" w:cs="Arial"/>
          <w:sz w:val="24"/>
          <w:szCs w:val="24"/>
          <w:lang w:eastAsia="ru-RU"/>
        </w:rPr>
        <w:t>95-2-25</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Телефон для справок АУ "МФЦ": (473) 226-99-99.</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Официальный сайт АУ "МФЦ" в сети Интернет: mfc.vrn.ru.</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Адрес электронной почты АУ "МФЦ": odno-okno@mail.ru.</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График работы АУ "МФЦ":</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вторник, четверг, пятница: с 09.00 до 18.00;</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среда: с 11.00 до 20.00;</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суббота: с 09.00 до 16.45.</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3.2. Место нахождения филиала АУ «МФЦ» в муниципальном районе:</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396650, Воронежская обл., г. Россошь, ул. Пролетарская, 76.</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Телефон для справок филиала АУ «МФЦ»: (847396) 5-01-07, 5-00-67.</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График работы филиала АУ «МФЦ»:</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понедельник: с 08.00 до 17.00;</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вторник, среда, четверг, пятница: с 08.00 до 20.00;</w:t>
      </w:r>
    </w:p>
    <w:p w:rsidR="00D1168D" w:rsidRPr="00D767EC" w:rsidRDefault="00D1168D" w:rsidP="00D1168D">
      <w:pPr>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суббота: с 08.00 до 15.45.</w:t>
      </w:r>
    </w:p>
    <w:p w:rsidR="00D1168D" w:rsidRPr="00D767EC" w:rsidRDefault="00D1168D" w:rsidP="00D1168D">
      <w:pPr>
        <w:ind w:right="0"/>
        <w:jc w:val="left"/>
        <w:rPr>
          <w:rFonts w:ascii="Arial" w:eastAsia="Times New Roman" w:hAnsi="Arial" w:cs="Arial"/>
          <w:bCs/>
          <w:sz w:val="24"/>
          <w:szCs w:val="24"/>
          <w:lang w:eastAsia="ru-RU"/>
        </w:rPr>
        <w:sectPr w:rsidR="00D1168D" w:rsidRPr="00D767EC" w:rsidSect="00FD2619">
          <w:pgSz w:w="11906" w:h="16838"/>
          <w:pgMar w:top="2268" w:right="567" w:bottom="567" w:left="1701" w:header="709" w:footer="709" w:gutter="0"/>
          <w:cols w:space="720"/>
        </w:sectPr>
      </w:pPr>
    </w:p>
    <w:p w:rsidR="00D1168D" w:rsidRPr="00D767EC" w:rsidRDefault="00D1168D" w:rsidP="00D1168D">
      <w:pPr>
        <w:adjustRightInd w:val="0"/>
        <w:ind w:right="0" w:firstLine="4962"/>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Приложение №2</w:t>
      </w:r>
    </w:p>
    <w:p w:rsidR="00D1168D" w:rsidRPr="00D767EC" w:rsidRDefault="00D1168D" w:rsidP="00D1168D">
      <w:pPr>
        <w:adjustRightInd w:val="0"/>
        <w:ind w:right="0" w:firstLine="4962"/>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к административному регламенту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p>
    <w:p w:rsidR="00D1168D" w:rsidRPr="00D767EC" w:rsidRDefault="00D1168D" w:rsidP="00FD2619">
      <w:pPr>
        <w:widowControl w:val="0"/>
        <w:suppressAutoHyphens/>
        <w:autoSpaceDE w:val="0"/>
        <w:ind w:left="4820" w:right="0"/>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Администрация</w:t>
      </w:r>
    </w:p>
    <w:p w:rsidR="00D1168D" w:rsidRPr="00D767EC" w:rsidRDefault="004A0A29" w:rsidP="00FD2619">
      <w:pPr>
        <w:widowControl w:val="0"/>
        <w:suppressAutoHyphens/>
        <w:autoSpaceDE w:val="0"/>
        <w:ind w:left="4820" w:right="0"/>
        <w:jc w:val="both"/>
        <w:rPr>
          <w:rFonts w:ascii="Arial" w:eastAsia="Times New Roman" w:hAnsi="Arial" w:cs="Arial"/>
          <w:sz w:val="24"/>
          <w:szCs w:val="24"/>
          <w:lang w:eastAsia="ar-SA"/>
        </w:rPr>
      </w:pPr>
      <w:proofErr w:type="spellStart"/>
      <w:r>
        <w:rPr>
          <w:rFonts w:ascii="Arial" w:eastAsia="Times New Roman" w:hAnsi="Arial" w:cs="Arial"/>
          <w:sz w:val="24"/>
          <w:szCs w:val="24"/>
          <w:lang w:eastAsia="ar-SA"/>
        </w:rPr>
        <w:t>Копёнкинского</w:t>
      </w:r>
      <w:proofErr w:type="spellEnd"/>
      <w:r w:rsidR="00D1168D" w:rsidRPr="00D767EC">
        <w:rPr>
          <w:rFonts w:ascii="Arial" w:eastAsia="Times New Roman" w:hAnsi="Arial" w:cs="Arial"/>
          <w:sz w:val="24"/>
          <w:szCs w:val="24"/>
          <w:lang w:eastAsia="ar-SA"/>
        </w:rPr>
        <w:t xml:space="preserve"> сельского поселения </w:t>
      </w:r>
      <w:proofErr w:type="spellStart"/>
      <w:r w:rsidR="00D1168D" w:rsidRPr="00D767EC">
        <w:rPr>
          <w:rFonts w:ascii="Arial" w:eastAsia="Times New Roman" w:hAnsi="Arial" w:cs="Arial"/>
          <w:sz w:val="24"/>
          <w:szCs w:val="24"/>
          <w:lang w:eastAsia="ar-SA"/>
        </w:rPr>
        <w:t>Россошанского</w:t>
      </w:r>
      <w:proofErr w:type="spellEnd"/>
      <w:r w:rsidR="00D1168D" w:rsidRPr="00D767EC">
        <w:rPr>
          <w:rFonts w:ascii="Arial" w:eastAsia="Times New Roman" w:hAnsi="Arial" w:cs="Arial"/>
          <w:sz w:val="24"/>
          <w:szCs w:val="24"/>
          <w:lang w:eastAsia="ar-SA"/>
        </w:rPr>
        <w:t xml:space="preserve"> муниципального района Воронежской области </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bookmarkStart w:id="0" w:name="Par542"/>
      <w:bookmarkEnd w:id="0"/>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ЗАЯВЛЕНИЕ</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о принятии на учет в качестве </w:t>
      </w:r>
      <w:proofErr w:type="gramStart"/>
      <w:r w:rsidRPr="00D767EC">
        <w:rPr>
          <w:rFonts w:ascii="Arial" w:eastAsia="Times New Roman" w:hAnsi="Arial" w:cs="Arial"/>
          <w:sz w:val="24"/>
          <w:szCs w:val="24"/>
          <w:lang w:eastAsia="ar-SA"/>
        </w:rPr>
        <w:t>нуждающихся</w:t>
      </w:r>
      <w:proofErr w:type="gramEnd"/>
      <w:r w:rsidRPr="00D767EC">
        <w:rPr>
          <w:rFonts w:ascii="Arial" w:eastAsia="Times New Roman" w:hAnsi="Arial" w:cs="Arial"/>
          <w:sz w:val="24"/>
          <w:szCs w:val="24"/>
          <w:lang w:eastAsia="ar-SA"/>
        </w:rPr>
        <w:t xml:space="preserve"> в жилых</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помещениях</w:t>
      </w:r>
      <w:proofErr w:type="gramEnd"/>
      <w:r w:rsidRPr="00D767EC">
        <w:rPr>
          <w:rFonts w:ascii="Arial" w:eastAsia="Times New Roman" w:hAnsi="Arial" w:cs="Arial"/>
          <w:sz w:val="24"/>
          <w:szCs w:val="24"/>
          <w:lang w:eastAsia="ar-SA"/>
        </w:rPr>
        <w:t>, предоставляемых по договору социального найма</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от ________________________________________________________________________</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(фамилия, имя, отчество,</w:t>
      </w:r>
      <w:proofErr w:type="gramEnd"/>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w:t>
      </w:r>
      <w:r w:rsidR="00FD2619" w:rsidRPr="00D767EC">
        <w:rPr>
          <w:rFonts w:ascii="Arial" w:eastAsia="Times New Roman" w:hAnsi="Arial" w:cs="Arial"/>
          <w:sz w:val="24"/>
          <w:szCs w:val="24"/>
          <w:lang w:eastAsia="ar-SA"/>
        </w:rPr>
        <w:t>___________________________</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дата и место рождения,</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w:t>
      </w:r>
      <w:r w:rsidR="00FD2619" w:rsidRPr="00D767EC">
        <w:rPr>
          <w:rFonts w:ascii="Arial" w:eastAsia="Times New Roman" w:hAnsi="Arial" w:cs="Arial"/>
          <w:sz w:val="24"/>
          <w:szCs w:val="24"/>
          <w:lang w:eastAsia="ar-SA"/>
        </w:rPr>
        <w:t>___________________________</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реквизиты документа, удостоверяющего личность (серия, номер, кем и когда выдан),</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w:t>
      </w:r>
      <w:r w:rsidR="00FD2619" w:rsidRPr="00D767EC">
        <w:rPr>
          <w:rFonts w:ascii="Arial" w:eastAsia="Times New Roman" w:hAnsi="Arial" w:cs="Arial"/>
          <w:sz w:val="24"/>
          <w:szCs w:val="24"/>
          <w:lang w:eastAsia="ar-SA"/>
        </w:rPr>
        <w:t>___________________________</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адрес регистрации по месту жительства, номер телефона) </w:t>
      </w:r>
    </w:p>
    <w:p w:rsidR="00D1168D" w:rsidRPr="00D767EC" w:rsidRDefault="00D1168D" w:rsidP="00D1168D">
      <w:pPr>
        <w:widowControl w:val="0"/>
        <w:suppressAutoHyphens/>
        <w:autoSpaceDE w:val="0"/>
        <w:ind w:right="0" w:firstLine="851"/>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Прошу принять меня и членов моей семьи на учет в качестве нуждающихся в жилых помещениях, предоставляемых по договору социального найма.</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Сведения о составе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2143"/>
        <w:gridCol w:w="1478"/>
        <w:gridCol w:w="1706"/>
        <w:gridCol w:w="2275"/>
        <w:gridCol w:w="1371"/>
      </w:tblGrid>
      <w:tr w:rsidR="00D1168D" w:rsidRPr="00D767EC" w:rsidTr="00D1168D">
        <w:tc>
          <w:tcPr>
            <w:tcW w:w="598" w:type="dxa"/>
            <w:tcBorders>
              <w:top w:val="single" w:sz="4" w:space="0" w:color="000000"/>
              <w:left w:val="single" w:sz="4" w:space="0" w:color="000000"/>
              <w:bottom w:val="single" w:sz="4" w:space="0" w:color="000000"/>
              <w:right w:val="single" w:sz="4" w:space="0" w:color="000000"/>
            </w:tcBorders>
            <w:hideMark/>
          </w:tcPr>
          <w:p w:rsidR="00D1168D" w:rsidRPr="00D767EC" w:rsidRDefault="00D1168D" w:rsidP="00FD2619">
            <w:pPr>
              <w:adjustRightInd w:val="0"/>
              <w:ind w:right="0"/>
              <w:jc w:val="both"/>
              <w:rPr>
                <w:rFonts w:ascii="Arial" w:eastAsia="Times New Roman" w:hAnsi="Arial" w:cs="Arial"/>
                <w:sz w:val="20"/>
                <w:szCs w:val="20"/>
                <w:lang w:eastAsia="ru-RU"/>
              </w:rPr>
            </w:pPr>
            <w:r w:rsidRPr="00D767EC">
              <w:rPr>
                <w:rFonts w:ascii="Arial" w:eastAsia="Times New Roman" w:hAnsi="Arial" w:cs="Arial"/>
                <w:sz w:val="20"/>
                <w:szCs w:val="20"/>
                <w:lang w:eastAsia="ru-RU"/>
              </w:rPr>
              <w:t>№ пп</w:t>
            </w:r>
          </w:p>
        </w:tc>
        <w:tc>
          <w:tcPr>
            <w:tcW w:w="2143" w:type="dxa"/>
            <w:tcBorders>
              <w:top w:val="single" w:sz="4" w:space="0" w:color="000000"/>
              <w:left w:val="single" w:sz="4" w:space="0" w:color="000000"/>
              <w:bottom w:val="single" w:sz="4" w:space="0" w:color="000000"/>
              <w:right w:val="single" w:sz="4" w:space="0" w:color="000000"/>
            </w:tcBorders>
            <w:hideMark/>
          </w:tcPr>
          <w:p w:rsidR="00D1168D" w:rsidRPr="00D767EC" w:rsidRDefault="00D1168D" w:rsidP="00FD2619">
            <w:pPr>
              <w:adjustRightInd w:val="0"/>
              <w:ind w:right="0"/>
              <w:jc w:val="both"/>
              <w:rPr>
                <w:rFonts w:ascii="Arial" w:eastAsia="Times New Roman" w:hAnsi="Arial" w:cs="Arial"/>
                <w:sz w:val="20"/>
                <w:szCs w:val="20"/>
                <w:lang w:eastAsia="ru-RU"/>
              </w:rPr>
            </w:pPr>
            <w:r w:rsidRPr="00D767EC">
              <w:rPr>
                <w:rFonts w:ascii="Arial" w:eastAsia="Times New Roman" w:hAnsi="Arial" w:cs="Arial"/>
                <w:sz w:val="20"/>
                <w:szCs w:val="20"/>
                <w:lang w:eastAsia="ru-RU"/>
              </w:rPr>
              <w:t>ФИО члена семьи, родственные отношения</w:t>
            </w:r>
          </w:p>
        </w:tc>
        <w:tc>
          <w:tcPr>
            <w:tcW w:w="1478" w:type="dxa"/>
            <w:tcBorders>
              <w:top w:val="single" w:sz="4" w:space="0" w:color="000000"/>
              <w:left w:val="single" w:sz="4" w:space="0" w:color="000000"/>
              <w:bottom w:val="single" w:sz="4" w:space="0" w:color="000000"/>
              <w:right w:val="single" w:sz="4" w:space="0" w:color="000000"/>
            </w:tcBorders>
            <w:hideMark/>
          </w:tcPr>
          <w:p w:rsidR="00D1168D" w:rsidRPr="00D767EC" w:rsidRDefault="00D1168D" w:rsidP="00FD2619">
            <w:pPr>
              <w:adjustRightInd w:val="0"/>
              <w:ind w:right="0"/>
              <w:jc w:val="both"/>
              <w:rPr>
                <w:rFonts w:ascii="Arial" w:eastAsia="Times New Roman" w:hAnsi="Arial" w:cs="Arial"/>
                <w:sz w:val="20"/>
                <w:szCs w:val="20"/>
                <w:lang w:eastAsia="ru-RU"/>
              </w:rPr>
            </w:pPr>
            <w:r w:rsidRPr="00D767EC">
              <w:rPr>
                <w:rFonts w:ascii="Arial" w:eastAsia="Times New Roman" w:hAnsi="Arial" w:cs="Arial"/>
                <w:sz w:val="20"/>
                <w:szCs w:val="20"/>
                <w:lang w:eastAsia="ru-RU"/>
              </w:rPr>
              <w:t xml:space="preserve">Дата рождения </w:t>
            </w:r>
          </w:p>
        </w:tc>
        <w:tc>
          <w:tcPr>
            <w:tcW w:w="1706" w:type="dxa"/>
            <w:tcBorders>
              <w:top w:val="single" w:sz="4" w:space="0" w:color="000000"/>
              <w:left w:val="single" w:sz="4" w:space="0" w:color="000000"/>
              <w:bottom w:val="single" w:sz="4" w:space="0" w:color="000000"/>
              <w:right w:val="single" w:sz="4" w:space="0" w:color="000000"/>
            </w:tcBorders>
            <w:hideMark/>
          </w:tcPr>
          <w:p w:rsidR="00D1168D" w:rsidRPr="00D767EC" w:rsidRDefault="00D1168D" w:rsidP="00FD2619">
            <w:pPr>
              <w:adjustRightInd w:val="0"/>
              <w:ind w:right="0"/>
              <w:jc w:val="both"/>
              <w:rPr>
                <w:rFonts w:ascii="Arial" w:eastAsia="Times New Roman" w:hAnsi="Arial" w:cs="Arial"/>
                <w:sz w:val="20"/>
                <w:szCs w:val="20"/>
                <w:lang w:eastAsia="ru-RU"/>
              </w:rPr>
            </w:pPr>
            <w:r w:rsidRPr="00D767EC">
              <w:rPr>
                <w:rFonts w:ascii="Arial" w:eastAsia="Times New Roman" w:hAnsi="Arial" w:cs="Arial"/>
                <w:sz w:val="20"/>
                <w:szCs w:val="20"/>
                <w:lang w:eastAsia="ru-RU"/>
              </w:rPr>
              <w:t>Адрес регистрации</w:t>
            </w:r>
          </w:p>
        </w:tc>
        <w:tc>
          <w:tcPr>
            <w:tcW w:w="2275" w:type="dxa"/>
            <w:tcBorders>
              <w:top w:val="single" w:sz="4" w:space="0" w:color="000000"/>
              <w:left w:val="single" w:sz="4" w:space="0" w:color="000000"/>
              <w:bottom w:val="single" w:sz="4" w:space="0" w:color="000000"/>
              <w:right w:val="single" w:sz="4" w:space="0" w:color="000000"/>
            </w:tcBorders>
            <w:hideMark/>
          </w:tcPr>
          <w:p w:rsidR="00D1168D" w:rsidRPr="00D767EC" w:rsidRDefault="00D1168D" w:rsidP="00FD2619">
            <w:pPr>
              <w:adjustRightInd w:val="0"/>
              <w:ind w:right="0"/>
              <w:jc w:val="both"/>
              <w:rPr>
                <w:rFonts w:ascii="Arial" w:eastAsia="Times New Roman" w:hAnsi="Arial" w:cs="Arial"/>
                <w:sz w:val="20"/>
                <w:szCs w:val="20"/>
                <w:lang w:eastAsia="ru-RU"/>
              </w:rPr>
            </w:pPr>
            <w:r w:rsidRPr="00D767EC">
              <w:rPr>
                <w:rFonts w:ascii="Arial" w:eastAsia="Times New Roman" w:hAnsi="Arial" w:cs="Arial"/>
                <w:sz w:val="20"/>
                <w:szCs w:val="20"/>
                <w:lang w:eastAsia="ru-RU"/>
              </w:rPr>
              <w:t>Документ, удостоверяющий личность (серия, номер, кем и когда выдан)</w:t>
            </w:r>
          </w:p>
        </w:tc>
        <w:tc>
          <w:tcPr>
            <w:tcW w:w="1371" w:type="dxa"/>
            <w:tcBorders>
              <w:top w:val="single" w:sz="4" w:space="0" w:color="000000"/>
              <w:left w:val="single" w:sz="4" w:space="0" w:color="000000"/>
              <w:bottom w:val="single" w:sz="4" w:space="0" w:color="000000"/>
              <w:right w:val="single" w:sz="4" w:space="0" w:color="000000"/>
            </w:tcBorders>
            <w:hideMark/>
          </w:tcPr>
          <w:p w:rsidR="00D1168D" w:rsidRPr="00D767EC" w:rsidRDefault="00D1168D" w:rsidP="00FD2619">
            <w:pPr>
              <w:adjustRightInd w:val="0"/>
              <w:ind w:right="0"/>
              <w:jc w:val="both"/>
              <w:rPr>
                <w:rFonts w:ascii="Arial" w:eastAsia="Times New Roman" w:hAnsi="Arial" w:cs="Arial"/>
                <w:sz w:val="20"/>
                <w:szCs w:val="20"/>
                <w:lang w:eastAsia="ru-RU"/>
              </w:rPr>
            </w:pPr>
            <w:r w:rsidRPr="00D767EC">
              <w:rPr>
                <w:rFonts w:ascii="Arial" w:eastAsia="Times New Roman" w:hAnsi="Arial" w:cs="Arial"/>
                <w:sz w:val="20"/>
                <w:szCs w:val="20"/>
                <w:lang w:eastAsia="ru-RU"/>
              </w:rPr>
              <w:t>Место работы (учебы)</w:t>
            </w:r>
          </w:p>
        </w:tc>
      </w:tr>
      <w:tr w:rsidR="00D1168D" w:rsidRPr="00D767EC" w:rsidTr="00D1168D">
        <w:tc>
          <w:tcPr>
            <w:tcW w:w="598"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2143"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1478"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1706"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2275"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1371"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r>
      <w:tr w:rsidR="00D1168D" w:rsidRPr="00D767EC" w:rsidTr="00D1168D">
        <w:tc>
          <w:tcPr>
            <w:tcW w:w="598"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2143"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1478"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1706"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2275"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c>
          <w:tcPr>
            <w:tcW w:w="1371" w:type="dxa"/>
            <w:tcBorders>
              <w:top w:val="single" w:sz="4" w:space="0" w:color="000000"/>
              <w:left w:val="single" w:sz="4" w:space="0" w:color="000000"/>
              <w:bottom w:val="single" w:sz="4" w:space="0" w:color="000000"/>
              <w:right w:val="single" w:sz="4" w:space="0" w:color="000000"/>
            </w:tcBorders>
          </w:tcPr>
          <w:p w:rsidR="00D1168D" w:rsidRPr="00D767EC" w:rsidRDefault="00D1168D" w:rsidP="00FD2619">
            <w:pPr>
              <w:adjustRightInd w:val="0"/>
              <w:ind w:right="0"/>
              <w:jc w:val="both"/>
              <w:rPr>
                <w:rFonts w:ascii="Arial" w:eastAsia="Times New Roman" w:hAnsi="Arial" w:cs="Arial"/>
                <w:sz w:val="20"/>
                <w:szCs w:val="20"/>
                <w:lang w:eastAsia="ru-RU"/>
              </w:rPr>
            </w:pPr>
          </w:p>
        </w:tc>
      </w:tr>
    </w:tbl>
    <w:p w:rsidR="00D1168D" w:rsidRPr="00D767EC" w:rsidRDefault="00D1168D" w:rsidP="00D1168D">
      <w:pPr>
        <w:ind w:right="0" w:firstLine="567"/>
        <w:jc w:val="both"/>
        <w:rPr>
          <w:rFonts w:ascii="Arial" w:eastAsia="Times New Roman" w:hAnsi="Arial" w:cs="Arial"/>
          <w:sz w:val="24"/>
          <w:szCs w:val="24"/>
          <w:lang w:eastAsia="ru-RU"/>
        </w:rPr>
      </w:pP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К заявлению прилагаются документы согласно перечню (приложение к заявлению) в количестве ___________________________________ экземпляров.</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(прописью)</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1._________________________________________________________________</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2._________________________________________________________________</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3._________________________________________________________________</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4._________________________________________________________________</w:t>
      </w:r>
    </w:p>
    <w:p w:rsidR="00D1168D" w:rsidRPr="00D767EC" w:rsidRDefault="00D1168D" w:rsidP="00D1168D">
      <w:pPr>
        <w:adjustRightInd w:val="0"/>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D1168D" w:rsidRPr="00D767EC" w:rsidRDefault="00D1168D" w:rsidP="00D1168D">
      <w:pPr>
        <w:adjustRightInd w:val="0"/>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С перечнем видов доходов, а также имущества, учитываемых при отнесении граждан к малоимущим в целях </w:t>
      </w:r>
      <w:proofErr w:type="gramStart"/>
      <w:r w:rsidRPr="00D767EC">
        <w:rPr>
          <w:rFonts w:ascii="Arial" w:eastAsia="Times New Roman" w:hAnsi="Arial" w:cs="Arial"/>
          <w:sz w:val="24"/>
          <w:szCs w:val="24"/>
          <w:lang w:eastAsia="ru-RU"/>
        </w:rPr>
        <w:t>постановки</w:t>
      </w:r>
      <w:proofErr w:type="gramEnd"/>
      <w:r w:rsidRPr="00D767EC">
        <w:rPr>
          <w:rFonts w:ascii="Arial" w:eastAsia="Times New Roman" w:hAnsi="Arial" w:cs="Arial"/>
          <w:sz w:val="24"/>
          <w:szCs w:val="24"/>
          <w:lang w:eastAsia="ru-RU"/>
        </w:rPr>
        <w:t xml:space="preserve"> на учет нуждающихся в жилом помещении, ознакомлены.</w:t>
      </w:r>
    </w:p>
    <w:p w:rsidR="00D1168D" w:rsidRPr="00D767EC" w:rsidRDefault="00D1168D" w:rsidP="00D1168D">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В соответствии с требованиями Федерального закона от 27.07.2006</w:t>
      </w:r>
    </w:p>
    <w:p w:rsidR="00D1168D" w:rsidRPr="00D767EC" w:rsidRDefault="00D1168D" w:rsidP="00D1168D">
      <w:pPr>
        <w:widowControl w:val="0"/>
        <w:suppressAutoHyphens/>
        <w:autoSpaceDE w:val="0"/>
        <w:ind w:right="0" w:firstLine="709"/>
        <w:jc w:val="both"/>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 xml:space="preserve">№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w:t>
      </w:r>
      <w:r w:rsidRPr="00D767EC">
        <w:rPr>
          <w:rFonts w:ascii="Arial" w:eastAsia="Times New Roman" w:hAnsi="Arial" w:cs="Arial"/>
          <w:sz w:val="24"/>
          <w:szCs w:val="24"/>
          <w:lang w:eastAsia="ar-SA"/>
        </w:rPr>
        <w:lastRenderedPageBreak/>
        <w:t>Российской Федерации) предоставленных выше персональных данных.</w:t>
      </w:r>
      <w:proofErr w:type="gramEnd"/>
      <w:r w:rsidRPr="00D767EC">
        <w:rPr>
          <w:rFonts w:ascii="Arial" w:eastAsia="Times New Roman" w:hAnsi="Arial" w:cs="Arial"/>
          <w:sz w:val="24"/>
          <w:szCs w:val="24"/>
          <w:lang w:eastAsia="ar-SA"/>
        </w:rPr>
        <w:t xml:space="preserve"> Настоящее согласие дано бессрочно.</w:t>
      </w:r>
    </w:p>
    <w:p w:rsidR="00D1168D" w:rsidRPr="00D767EC" w:rsidRDefault="00D1168D" w:rsidP="00D1168D">
      <w:pPr>
        <w:adjustRightInd w:val="0"/>
        <w:ind w:right="0" w:firstLine="709"/>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Настоящим заявлением даем согласие на осуществление запросов в рамках межведомственного взаимодействия.</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Подписи заявителя, подавшего заявление, и совершеннолетних членов семьи:</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1 __________________ _______________________</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(подпись) (расшифровка подписи)</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2 __________________ _______________________</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(подпись) (расшифровка подписи)</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3 __________________ _______________________</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(подпись) (расшифровка подписи)</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(следующие позиции заполняются должностным лицом, принявшим заявление)</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Документы представлены «__» ________________ 20___ г.</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Входящий номер регистрации заявления __________________</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_________________</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(подпись) должность, Ф.И.О. должностного лица, принявшего заявление </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Выдана расписка в получении документов</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Расписку получил «__» ________________ 20___ г.</w:t>
      </w:r>
    </w:p>
    <w:p w:rsidR="00D1168D" w:rsidRPr="00D767EC" w:rsidRDefault="00D1168D" w:rsidP="00D1168D">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w:t>
      </w:r>
    </w:p>
    <w:p w:rsidR="00D1168D" w:rsidRPr="00D767EC" w:rsidRDefault="00D1168D" w:rsidP="00D1168D">
      <w:pPr>
        <w:widowControl w:val="0"/>
        <w:suppressAutoHyphens/>
        <w:autoSpaceDE w:val="0"/>
        <w:ind w:right="0" w:firstLine="851"/>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_____________________________</w:t>
      </w:r>
    </w:p>
    <w:p w:rsidR="00D1168D" w:rsidRPr="00D767EC" w:rsidRDefault="00D1168D" w:rsidP="00D1168D">
      <w:pPr>
        <w:ind w:right="0" w:firstLine="567"/>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 (подпись заявителя)</w:t>
      </w:r>
    </w:p>
    <w:p w:rsidR="00D1168D" w:rsidRPr="00D767EC" w:rsidRDefault="00D1168D" w:rsidP="00D1168D">
      <w:pPr>
        <w:ind w:right="0" w:firstLine="567"/>
        <w:jc w:val="both"/>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 </w:t>
      </w:r>
    </w:p>
    <w:p w:rsidR="00D1168D" w:rsidRPr="00D767EC" w:rsidRDefault="00D1168D" w:rsidP="00D1168D">
      <w:pPr>
        <w:ind w:right="0"/>
        <w:jc w:val="left"/>
        <w:rPr>
          <w:rFonts w:ascii="Arial" w:eastAsia="Times New Roman" w:hAnsi="Arial" w:cs="Arial"/>
          <w:sz w:val="24"/>
          <w:szCs w:val="24"/>
          <w:lang w:eastAsia="ru-RU"/>
        </w:rPr>
        <w:sectPr w:rsidR="00D1168D" w:rsidRPr="00D767EC" w:rsidSect="00FD2619">
          <w:pgSz w:w="11906" w:h="16838"/>
          <w:pgMar w:top="2268" w:right="567" w:bottom="567" w:left="1701" w:header="709" w:footer="709" w:gutter="0"/>
          <w:cols w:space="720"/>
        </w:sectPr>
      </w:pPr>
    </w:p>
    <w:p w:rsidR="00D1168D" w:rsidRPr="00D767EC" w:rsidRDefault="00D1168D" w:rsidP="00D1168D">
      <w:pPr>
        <w:widowControl w:val="0"/>
        <w:suppressAutoHyphens/>
        <w:autoSpaceDE w:val="0"/>
        <w:ind w:left="5954" w:right="0" w:hanging="142"/>
        <w:jc w:val="both"/>
        <w:rPr>
          <w:rFonts w:ascii="Arial" w:eastAsia="Times New Roman" w:hAnsi="Arial" w:cs="Arial"/>
          <w:bCs/>
          <w:sz w:val="24"/>
          <w:szCs w:val="24"/>
          <w:lang w:eastAsia="ar-SA"/>
        </w:rPr>
      </w:pPr>
      <w:r w:rsidRPr="00D767EC">
        <w:rPr>
          <w:rFonts w:ascii="Arial" w:eastAsia="Times New Roman" w:hAnsi="Arial" w:cs="Arial"/>
          <w:bCs/>
          <w:sz w:val="24"/>
          <w:szCs w:val="24"/>
          <w:lang w:eastAsia="ar-SA"/>
        </w:rPr>
        <w:lastRenderedPageBreak/>
        <w:t>Приложение № 3</w:t>
      </w:r>
    </w:p>
    <w:p w:rsidR="00D1168D" w:rsidRPr="00D767EC" w:rsidRDefault="00D1168D" w:rsidP="00D1168D">
      <w:pPr>
        <w:adjustRightInd w:val="0"/>
        <w:ind w:left="5954" w:right="0" w:hanging="142"/>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к административному регламенту</w:t>
      </w:r>
    </w:p>
    <w:p w:rsidR="00D1168D" w:rsidRPr="00D767EC" w:rsidRDefault="00BA2E30" w:rsidP="00D1168D">
      <w:pPr>
        <w:adjustRightInd w:val="0"/>
        <w:ind w:left="3686" w:right="0" w:firstLine="567"/>
        <w:jc w:val="right"/>
        <w:rPr>
          <w:rFonts w:ascii="Arial" w:eastAsia="Times New Roman" w:hAnsi="Arial" w:cs="Arial"/>
          <w:sz w:val="24"/>
          <w:szCs w:val="24"/>
          <w:lang w:eastAsia="ru-RU"/>
        </w:rPr>
      </w:pPr>
      <w:r w:rsidRPr="00BA2E30">
        <w:rPr>
          <w:rFonts w:ascii="Arial" w:eastAsia="Times New Roman" w:hAnsi="Arial"/>
          <w:sz w:val="24"/>
          <w:szCs w:val="24"/>
          <w:lang w:eastAsia="ru-RU"/>
        </w:rPr>
        <w:pict>
          <v:group id="_x0000_s1026" editas="canvas" style="position:absolute;margin-left:-541.05pt;margin-top:23.1pt;width:522pt;height:636.2pt;z-index:251657728;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1699;width:8189;height:9852" o:preferrelative="f">
              <v:fill o:detectmouseclick="t"/>
              <v:path o:extrusionok="t" o:connecttype="none"/>
            </v:shape>
            <v:line id="_x0000_s1028" style="position:absolute" from="3552,3327" to="3552,3327"/>
            <v:line id="_x0000_s1029" style="position:absolute" from="3552,3327" to="3552,3327"/>
            <v:line id="_x0000_s1030" style="position:absolute" from="2846,3884" to="2846,3884">
              <v:stroke endarrow="block"/>
            </v:line>
            <v:roundrect id="_x0000_s1031" style="position:absolute;left:3818;top:1978;width:5224;height:563" arcsize="10923f">
              <v:textbox style="mso-next-textbox:#_x0000_s1031">
                <w:txbxContent>
                  <w:tbl>
                    <w:tblPr>
                      <w:tblW w:w="5000" w:type="pct"/>
                      <w:tblCellSpacing w:w="0" w:type="dxa"/>
                      <w:tblCellMar>
                        <w:left w:w="0" w:type="dxa"/>
                        <w:right w:w="0" w:type="dxa"/>
                      </w:tblCellMar>
                      <w:tblLook w:val="04A0"/>
                    </w:tblPr>
                    <w:tblGrid>
                      <w:gridCol w:w="6317"/>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6317"/>
                          </w:tblGrid>
                          <w:tr w:rsidR="009D2C44" w:rsidRPr="00253540">
                            <w:trPr>
                              <w:tblCellSpacing w:w="0" w:type="dxa"/>
                            </w:trPr>
                            <w:tc>
                              <w:tcPr>
                                <w:tcW w:w="0" w:type="auto"/>
                                <w:vAlign w:val="center"/>
                                <w:hideMark/>
                              </w:tcPr>
                              <w:p w:rsidR="009D2C44" w:rsidRDefault="009D2C44">
                                <w:pPr>
                                  <w:ind w:right="-165" w:firstLine="567"/>
                                  <w:jc w:val="both"/>
                                  <w:rPr>
                                    <w:rFonts w:ascii="Arial" w:eastAsia="Times New Roman" w:hAnsi="Arial" w:cs="Arial"/>
                                    <w:sz w:val="24"/>
                                    <w:szCs w:val="24"/>
                                  </w:rPr>
                                </w:pPr>
                                <w:r w:rsidRPr="00253540">
                                  <w:rPr>
                                    <w:rFonts w:cs="Arial"/>
                                  </w:rPr>
                                  <w:t>Прием и регистрация заявления, документов от заявителя</w:t>
                                </w:r>
                              </w:p>
                            </w:tc>
                          </w:tr>
                        </w:tbl>
                        <w:p w:rsidR="009D2C44" w:rsidRDefault="009D2C44">
                          <w:pPr>
                            <w:ind w:firstLine="567"/>
                            <w:jc w:val="left"/>
                            <w:rPr>
                              <w:rFonts w:ascii="Arial" w:eastAsia="Times New Roman" w:hAnsi="Arial" w:cs="Arial"/>
                              <w:sz w:val="24"/>
                              <w:szCs w:val="24"/>
                            </w:rPr>
                          </w:pPr>
                        </w:p>
                      </w:tc>
                    </w:tr>
                  </w:tbl>
                  <w:p w:rsidR="009D2C44" w:rsidRDefault="009D2C44" w:rsidP="00D1168D">
                    <w:pPr>
                      <w:jc w:val="left"/>
                      <w:rPr>
                        <w:rFonts w:ascii="Times New Roman" w:hAnsi="Times New Roman"/>
                      </w:rPr>
                    </w:pPr>
                  </w:p>
                </w:txbxContent>
              </v:textbox>
            </v:roundrect>
            <v:line id="_x0000_s1032" style="position:absolute" from="6437,2541" to="6438,2953">
              <v:stroke endarrow="block"/>
            </v:line>
            <v:line id="_x0000_s1033"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2281;top:11550;width:1;height:1">
              <v:textbox style="mso-next-textbox:#_x0000_s1034">
                <w:txbxContent>
                  <w:tbl>
                    <w:tblPr>
                      <w:tblW w:w="5000" w:type="pct"/>
                      <w:tblCellSpacing w:w="0" w:type="dxa"/>
                      <w:tblCellMar>
                        <w:left w:w="0" w:type="dxa"/>
                        <w:right w:w="0" w:type="dxa"/>
                      </w:tblCellMar>
                      <w:tblLook w:val="04A0"/>
                    </w:tblPr>
                    <w:tblGrid>
                      <w:gridCol w:w="9638"/>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9638"/>
                          </w:tblGrid>
                          <w:tr w:rsidR="009D2C44" w:rsidRPr="00253540">
                            <w:trPr>
                              <w:tblCellSpacing w:w="0" w:type="dxa"/>
                            </w:trPr>
                            <w:tc>
                              <w:tcPr>
                                <w:tcW w:w="0" w:type="auto"/>
                                <w:vAlign w:val="center"/>
                                <w:hideMark/>
                              </w:tcPr>
                              <w:p w:rsidR="009D2C44" w:rsidRPr="00253540" w:rsidRDefault="009D2C44">
                                <w:pPr>
                                  <w:ind w:firstLine="567"/>
                                  <w:jc w:val="both"/>
                                  <w:rPr>
                                    <w:rFonts w:ascii="Arial" w:eastAsia="Times New Roman" w:hAnsi="Arial"/>
                                    <w:sz w:val="24"/>
                                    <w:szCs w:val="24"/>
                                  </w:rPr>
                                </w:pPr>
                                <w:r w:rsidRPr="00253540">
                                  <w:t xml:space="preserve"> 1</w:t>
                                </w:r>
                              </w:p>
                            </w:tc>
                          </w:tr>
                        </w:tbl>
                        <w:p w:rsidR="009D2C44" w:rsidRPr="00253540" w:rsidRDefault="009D2C44">
                          <w:pPr>
                            <w:ind w:firstLine="567"/>
                            <w:jc w:val="left"/>
                            <w:rPr>
                              <w:rFonts w:ascii="Times New Roman" w:eastAsia="Times New Roman" w:hAnsi="Times New Roman"/>
                              <w:sz w:val="24"/>
                              <w:szCs w:val="24"/>
                            </w:rPr>
                          </w:pPr>
                        </w:p>
                      </w:tc>
                    </w:tr>
                  </w:tbl>
                  <w:p w:rsidR="009D2C44" w:rsidRDefault="009D2C44" w:rsidP="00D1168D">
                    <w:pPr>
                      <w:jc w:val="left"/>
                      <w:rPr>
                        <w:rFonts w:ascii="Times New Roman" w:hAnsi="Times New Roman"/>
                      </w:rPr>
                    </w:pPr>
                  </w:p>
                </w:txbxContent>
              </v:textbox>
            </v:shape>
            <v:line id="_x0000_s1035" style="position:absolute" from="6509,8310" to="6509,8310">
              <v:stroke endarrow="block"/>
            </v:line>
            <v:line id="_x0000_s1036" style="position:absolute" from="6438,3790" to="8133,4346">
              <v:stroke endarrow="block"/>
            </v:line>
            <v:roundrect id="_x0000_s1037" style="position:absolute;left:2626;top:7289;width:3889;height:1126;flip:x y" arcsize="10923f">
              <v:textbox style="mso-next-textbox:#_x0000_s1037">
                <w:txbxContent>
                  <w:tbl>
                    <w:tblPr>
                      <w:tblW w:w="5000" w:type="pct"/>
                      <w:tblCellSpacing w:w="0" w:type="dxa"/>
                      <w:tblCellMar>
                        <w:left w:w="0" w:type="dxa"/>
                        <w:right w:w="0" w:type="dxa"/>
                      </w:tblCellMar>
                      <w:tblLook w:val="04A0"/>
                    </w:tblPr>
                    <w:tblGrid>
                      <w:gridCol w:w="4544"/>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4544"/>
                          </w:tblGrid>
                          <w:tr w:rsidR="009D2C44" w:rsidRPr="00253540">
                            <w:trPr>
                              <w:tblCellSpacing w:w="0" w:type="dxa"/>
                            </w:trPr>
                            <w:tc>
                              <w:tcPr>
                                <w:tcW w:w="0" w:type="auto"/>
                                <w:vAlign w:val="center"/>
                                <w:hideMark/>
                              </w:tcPr>
                              <w:p w:rsidR="009D2C44" w:rsidRDefault="009D2C44" w:rsidP="00FD2619">
                                <w:pPr>
                                  <w:jc w:val="both"/>
                                  <w:rPr>
                                    <w:rFonts w:ascii="Arial" w:eastAsia="Times New Roman" w:hAnsi="Arial" w:cs="Arial"/>
                                    <w:sz w:val="24"/>
                                    <w:szCs w:val="24"/>
                                  </w:rPr>
                                </w:pPr>
                                <w:r w:rsidRPr="00253540">
                                  <w:rPr>
                                    <w:rFonts w:cs="Arial"/>
                                  </w:rPr>
                                  <w:t>Подготовка письменного уведомления о принятии заявителя  на учет в качестве нуждающегося в жилом помещении</w:t>
                                </w:r>
                              </w:p>
                            </w:tc>
                          </w:tr>
                        </w:tbl>
                        <w:p w:rsidR="009D2C44" w:rsidRDefault="009D2C44">
                          <w:pPr>
                            <w:ind w:firstLine="567"/>
                            <w:jc w:val="left"/>
                            <w:rPr>
                              <w:rFonts w:ascii="Arial" w:eastAsia="Times New Roman" w:hAnsi="Arial" w:cs="Arial"/>
                              <w:sz w:val="24"/>
                              <w:szCs w:val="24"/>
                            </w:rPr>
                          </w:pPr>
                        </w:p>
                      </w:tc>
                    </w:tr>
                  </w:tbl>
                  <w:p w:rsidR="009D2C44" w:rsidRDefault="009D2C44" w:rsidP="00D1168D">
                    <w:pPr>
                      <w:jc w:val="left"/>
                      <w:rPr>
                        <w:rFonts w:ascii="Times New Roman" w:hAnsi="Times New Roman"/>
                      </w:rPr>
                    </w:pPr>
                  </w:p>
                </w:txbxContent>
              </v:textbox>
            </v:roundrect>
            <v:line id="_x0000_s1038" style="position:absolute;flip:x" from="4602,5044" to="4603,5462">
              <v:stroke endarrow="block"/>
            </v:line>
            <v:roundrect id="_x0000_s1039" style="position:absolute;left:6743;top:5462;width:3409;height:1156" arcsize="10923f">
              <v:textbox style="mso-next-textbox:#_x0000_s1039">
                <w:txbxContent>
                  <w:tbl>
                    <w:tblPr>
                      <w:tblW w:w="5000" w:type="pct"/>
                      <w:tblCellSpacing w:w="0" w:type="dxa"/>
                      <w:tblCellMar>
                        <w:left w:w="0" w:type="dxa"/>
                        <w:right w:w="0" w:type="dxa"/>
                      </w:tblCellMar>
                      <w:tblLook w:val="04A0"/>
                    </w:tblPr>
                    <w:tblGrid>
                      <w:gridCol w:w="3928"/>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3928"/>
                          </w:tblGrid>
                          <w:tr w:rsidR="009D2C44" w:rsidRPr="00253540">
                            <w:trPr>
                              <w:tblCellSpacing w:w="0" w:type="dxa"/>
                            </w:trPr>
                            <w:tc>
                              <w:tcPr>
                                <w:tcW w:w="0" w:type="auto"/>
                                <w:vAlign w:val="center"/>
                                <w:hideMark/>
                              </w:tcPr>
                              <w:p w:rsidR="009D2C44" w:rsidRDefault="009D2C44" w:rsidP="00FD2619">
                                <w:pPr>
                                  <w:jc w:val="both"/>
                                  <w:rPr>
                                    <w:rFonts w:ascii="Arial" w:eastAsia="Times New Roman" w:hAnsi="Arial" w:cs="Arial"/>
                                    <w:sz w:val="24"/>
                                    <w:szCs w:val="26"/>
                                  </w:rPr>
                                </w:pPr>
                                <w:r w:rsidRPr="00253540">
                                  <w:rPr>
                                    <w:rFonts w:cs="Arial"/>
                                  </w:rPr>
                                  <w:t xml:space="preserve">Подготовка уведомления </w:t>
                                </w:r>
                                <w:proofErr w:type="gramStart"/>
                                <w:r w:rsidRPr="00253540">
                                  <w:rPr>
                                    <w:rFonts w:cs="Arial"/>
                                  </w:rPr>
                                  <w:t>об отказе в принятии заявителя на учет в качестве нуждающегося в жилом помещении</w:t>
                                </w:r>
                                <w:proofErr w:type="gramEnd"/>
                              </w:p>
                            </w:tc>
                          </w:tr>
                        </w:tbl>
                        <w:p w:rsidR="009D2C44" w:rsidRPr="00253540" w:rsidRDefault="009D2C44">
                          <w:pPr>
                            <w:ind w:firstLine="567"/>
                            <w:jc w:val="left"/>
                            <w:rPr>
                              <w:rFonts w:ascii="Times New Roman" w:eastAsia="Times New Roman" w:hAnsi="Times New Roman"/>
                              <w:sz w:val="24"/>
                              <w:szCs w:val="24"/>
                            </w:rPr>
                          </w:pPr>
                        </w:p>
                      </w:tc>
                    </w:tr>
                  </w:tbl>
                  <w:p w:rsidR="009D2C44" w:rsidRDefault="009D2C44" w:rsidP="00D1168D">
                    <w:pPr>
                      <w:jc w:val="left"/>
                      <w:rPr>
                        <w:rFonts w:ascii="Times New Roman" w:hAnsi="Times New Roman"/>
                      </w:rPr>
                    </w:pPr>
                  </w:p>
                </w:txbxContent>
              </v:textbox>
            </v:roundrect>
            <v:roundrect id="_x0000_s1040" style="position:absolute;left:2846;top:2953;width:7404;height:837" arcsize="10923f">
              <v:textbox style="mso-next-textbox:#_x0000_s1040">
                <w:txbxContent>
                  <w:tbl>
                    <w:tblPr>
                      <w:tblW w:w="5000" w:type="pct"/>
                      <w:tblCellSpacing w:w="0" w:type="dxa"/>
                      <w:tblCellMar>
                        <w:left w:w="0" w:type="dxa"/>
                        <w:right w:w="0" w:type="dxa"/>
                      </w:tblCellMar>
                      <w:tblLook w:val="04A0"/>
                    </w:tblPr>
                    <w:tblGrid>
                      <w:gridCol w:w="9061"/>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9061"/>
                          </w:tblGrid>
                          <w:tr w:rsidR="009D2C44" w:rsidRPr="00253540">
                            <w:trPr>
                              <w:tblCellSpacing w:w="0" w:type="dxa"/>
                            </w:trPr>
                            <w:tc>
                              <w:tcPr>
                                <w:tcW w:w="0" w:type="auto"/>
                                <w:vAlign w:val="center"/>
                                <w:hideMark/>
                              </w:tcPr>
                              <w:p w:rsidR="009D2C44" w:rsidRDefault="009D2C44">
                                <w:pPr>
                                  <w:ind w:firstLine="567"/>
                                  <w:jc w:val="both"/>
                                  <w:rPr>
                                    <w:rFonts w:ascii="Arial" w:eastAsia="Times New Roman" w:hAnsi="Arial" w:cs="Arial"/>
                                    <w:sz w:val="24"/>
                                    <w:szCs w:val="24"/>
                                  </w:rPr>
                                </w:pPr>
                                <w:r w:rsidRPr="00253540">
                                  <w:rPr>
                                    <w:rFonts w:cs="Arial"/>
                                  </w:rPr>
                                  <w:t>Проверка представленного пакета документов, принятие решения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w:t>
                                </w:r>
                              </w:p>
                            </w:tc>
                          </w:tr>
                        </w:tbl>
                        <w:p w:rsidR="009D2C44" w:rsidRDefault="009D2C44">
                          <w:pPr>
                            <w:ind w:firstLine="567"/>
                            <w:jc w:val="left"/>
                            <w:rPr>
                              <w:rFonts w:ascii="Arial" w:eastAsia="Times New Roman" w:hAnsi="Arial" w:cs="Arial"/>
                              <w:sz w:val="24"/>
                              <w:szCs w:val="24"/>
                            </w:rPr>
                          </w:pPr>
                        </w:p>
                      </w:tc>
                    </w:tr>
                  </w:tbl>
                  <w:p w:rsidR="009D2C44" w:rsidRDefault="009D2C44" w:rsidP="00D1168D">
                    <w:pPr>
                      <w:jc w:val="left"/>
                      <w:rPr>
                        <w:rFonts w:ascii="Times New Roman" w:hAnsi="Times New Roman"/>
                      </w:rPr>
                    </w:pPr>
                  </w:p>
                </w:txbxContent>
              </v:textbox>
            </v:roundrect>
            <v:roundrect id="_x0000_s1041" style="position:absolute;left:2485;top:5462;width:3952;height:1269;flip:x y" arcsize="10923f">
              <v:textbox style="mso-next-textbox:#_x0000_s1041">
                <w:txbxContent>
                  <w:tbl>
                    <w:tblPr>
                      <w:tblW w:w="5000" w:type="pct"/>
                      <w:tblCellSpacing w:w="0" w:type="dxa"/>
                      <w:tblCellMar>
                        <w:left w:w="0" w:type="dxa"/>
                        <w:right w:w="0" w:type="dxa"/>
                      </w:tblCellMar>
                      <w:tblLook w:val="04A0"/>
                    </w:tblPr>
                    <w:tblGrid>
                      <w:gridCol w:w="4606"/>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4606"/>
                          </w:tblGrid>
                          <w:tr w:rsidR="009D2C44" w:rsidRPr="00253540">
                            <w:trPr>
                              <w:tblCellSpacing w:w="0" w:type="dxa"/>
                            </w:trPr>
                            <w:tc>
                              <w:tcPr>
                                <w:tcW w:w="0" w:type="auto"/>
                                <w:vAlign w:val="center"/>
                                <w:hideMark/>
                              </w:tcPr>
                              <w:p w:rsidR="009D2C44" w:rsidRDefault="009D2C44" w:rsidP="00FD2619">
                                <w:pPr>
                                  <w:jc w:val="both"/>
                                  <w:rPr>
                                    <w:rFonts w:ascii="Arial" w:eastAsia="Times New Roman" w:hAnsi="Arial" w:cs="Arial"/>
                                    <w:sz w:val="24"/>
                                    <w:szCs w:val="24"/>
                                  </w:rPr>
                                </w:pPr>
                                <w:r w:rsidRPr="00253540">
                                  <w:rPr>
                                    <w:rFonts w:cs="Arial"/>
                                  </w:rPr>
                                  <w:t>Подготовка постановления администрации о принятии заявителя на учет в качестве нуждающегося  в жилом помещении</w:t>
                                </w:r>
                              </w:p>
                            </w:tc>
                          </w:tr>
                        </w:tbl>
                        <w:p w:rsidR="009D2C44" w:rsidRPr="00253540" w:rsidRDefault="009D2C44" w:rsidP="00FD2619">
                          <w:pPr>
                            <w:jc w:val="left"/>
                            <w:rPr>
                              <w:rFonts w:ascii="Times New Roman" w:eastAsia="Times New Roman" w:hAnsi="Times New Roman"/>
                              <w:sz w:val="24"/>
                              <w:szCs w:val="24"/>
                            </w:rPr>
                          </w:pPr>
                        </w:p>
                      </w:tc>
                    </w:tr>
                  </w:tbl>
                  <w:p w:rsidR="009D2C44" w:rsidRDefault="009D2C44" w:rsidP="00FD2619">
                    <w:pPr>
                      <w:jc w:val="left"/>
                      <w:rPr>
                        <w:rFonts w:ascii="Times New Roman" w:hAnsi="Times New Roman"/>
                      </w:rPr>
                    </w:pPr>
                  </w:p>
                </w:txbxContent>
              </v:textbox>
            </v:roundrect>
            <v:line id="_x0000_s1042"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043" type="#_x0000_t110" style="position:absolute;left:3190;top:4347;width:2966;height:697">
              <v:textbox style="mso-next-textbox:#_x0000_s1043">
                <w:txbxContent>
                  <w:tbl>
                    <w:tblPr>
                      <w:tblW w:w="5000" w:type="pct"/>
                      <w:tblCellSpacing w:w="0" w:type="dxa"/>
                      <w:tblCellMar>
                        <w:left w:w="0" w:type="dxa"/>
                        <w:right w:w="0" w:type="dxa"/>
                      </w:tblCellMar>
                      <w:tblLook w:val="04A0"/>
                    </w:tblPr>
                    <w:tblGrid>
                      <w:gridCol w:w="1755"/>
                    </w:tblGrid>
                    <w:tr w:rsidR="009D2C44" w:rsidRPr="00253540">
                      <w:trPr>
                        <w:tblCellSpacing w:w="0" w:type="dxa"/>
                      </w:trPr>
                      <w:tc>
                        <w:tcPr>
                          <w:tcW w:w="0" w:type="auto"/>
                          <w:vAlign w:val="center"/>
                        </w:tcPr>
                        <w:tbl>
                          <w:tblPr>
                            <w:tblW w:w="5405" w:type="pct"/>
                            <w:tblCellSpacing w:w="0" w:type="dxa"/>
                            <w:tblCellMar>
                              <w:left w:w="0" w:type="dxa"/>
                              <w:right w:w="0" w:type="dxa"/>
                            </w:tblCellMar>
                            <w:tblLook w:val="04A0"/>
                          </w:tblPr>
                          <w:tblGrid>
                            <w:gridCol w:w="1897"/>
                          </w:tblGrid>
                          <w:tr w:rsidR="009D2C44" w:rsidRPr="00253540">
                            <w:trPr>
                              <w:tblCellSpacing w:w="0" w:type="dxa"/>
                            </w:trPr>
                            <w:tc>
                              <w:tcPr>
                                <w:tcW w:w="5000" w:type="pct"/>
                                <w:vAlign w:val="center"/>
                                <w:hideMark/>
                              </w:tcPr>
                              <w:p w:rsidR="009D2C44" w:rsidRDefault="009D2C44" w:rsidP="00FD2619">
                                <w:pPr>
                                  <w:jc w:val="both"/>
                                  <w:rPr>
                                    <w:rFonts w:ascii="Arial" w:eastAsia="Times New Roman" w:hAnsi="Arial" w:cs="Arial"/>
                                    <w:sz w:val="24"/>
                                    <w:szCs w:val="24"/>
                                  </w:rPr>
                                </w:pPr>
                                <w:r w:rsidRPr="00253540">
                                  <w:rPr>
                                    <w:rFonts w:cs="Arial"/>
                                  </w:rPr>
                                  <w:t>Соответствует</w:t>
                                </w:r>
                              </w:p>
                            </w:tc>
                          </w:tr>
                        </w:tbl>
                        <w:p w:rsidR="009D2C44" w:rsidRDefault="009D2C44">
                          <w:pPr>
                            <w:ind w:firstLine="567"/>
                            <w:jc w:val="left"/>
                            <w:rPr>
                              <w:rFonts w:ascii="Arial" w:eastAsia="Times New Roman" w:hAnsi="Arial" w:cs="Arial"/>
                              <w:sz w:val="24"/>
                              <w:szCs w:val="24"/>
                            </w:rPr>
                          </w:pPr>
                        </w:p>
                      </w:tc>
                    </w:tr>
                  </w:tbl>
                  <w:p w:rsidR="009D2C44" w:rsidRDefault="009D2C44" w:rsidP="00D1168D">
                    <w:pPr>
                      <w:jc w:val="left"/>
                      <w:rPr>
                        <w:rFonts w:ascii="Times New Roman" w:hAnsi="Times New Roman"/>
                      </w:rPr>
                    </w:pPr>
                  </w:p>
                </w:txbxContent>
              </v:textbox>
            </v:shape>
            <v:shape id="_x0000_s1044" type="#_x0000_t110" style="position:absolute;left:6579;top:4347;width:3106;height:846">
              <v:textbox style="mso-next-textbox:#_x0000_s1044">
                <w:txbxContent>
                  <w:tbl>
                    <w:tblPr>
                      <w:tblW w:w="5000" w:type="pct"/>
                      <w:tblCellSpacing w:w="0" w:type="dxa"/>
                      <w:tblCellMar>
                        <w:left w:w="0" w:type="dxa"/>
                        <w:right w:w="0" w:type="dxa"/>
                      </w:tblCellMar>
                      <w:tblLook w:val="04A0"/>
                    </w:tblPr>
                    <w:tblGrid>
                      <w:gridCol w:w="1844"/>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1844"/>
                          </w:tblGrid>
                          <w:tr w:rsidR="009D2C44" w:rsidRPr="00253540">
                            <w:trPr>
                              <w:tblCellSpacing w:w="0" w:type="dxa"/>
                            </w:trPr>
                            <w:tc>
                              <w:tcPr>
                                <w:tcW w:w="0" w:type="auto"/>
                                <w:vAlign w:val="center"/>
                                <w:hideMark/>
                              </w:tcPr>
                              <w:p w:rsidR="009D2C44" w:rsidRDefault="009D2C44" w:rsidP="00FD2619">
                                <w:pPr>
                                  <w:jc w:val="both"/>
                                  <w:rPr>
                                    <w:rFonts w:ascii="Arial" w:eastAsia="Times New Roman" w:hAnsi="Arial" w:cs="Arial"/>
                                    <w:sz w:val="24"/>
                                    <w:szCs w:val="24"/>
                                  </w:rPr>
                                </w:pPr>
                                <w:r w:rsidRPr="00253540">
                                  <w:rPr>
                                    <w:rFonts w:cs="Arial"/>
                                  </w:rPr>
                                  <w:t>Не соответствует</w:t>
                                </w:r>
                              </w:p>
                            </w:tc>
                          </w:tr>
                        </w:tbl>
                        <w:p w:rsidR="009D2C44" w:rsidRPr="00253540" w:rsidRDefault="009D2C44">
                          <w:pPr>
                            <w:ind w:firstLine="567"/>
                            <w:jc w:val="left"/>
                            <w:rPr>
                              <w:rFonts w:ascii="Times New Roman" w:eastAsia="Times New Roman" w:hAnsi="Times New Roman"/>
                              <w:sz w:val="24"/>
                              <w:szCs w:val="24"/>
                            </w:rPr>
                          </w:pPr>
                        </w:p>
                      </w:tc>
                    </w:tr>
                  </w:tbl>
                  <w:p w:rsidR="009D2C44" w:rsidRDefault="009D2C44" w:rsidP="00D1168D">
                    <w:pPr>
                      <w:jc w:val="left"/>
                      <w:rPr>
                        <w:rFonts w:ascii="Times New Roman" w:hAnsi="Times New Roman"/>
                      </w:rPr>
                    </w:pPr>
                  </w:p>
                </w:txbxContent>
              </v:textbox>
            </v:shape>
            <v:line id="_x0000_s1045" style="position:absolute;flip:x" from="4602,8264" to="4609,8684">
              <v:stroke endarrow="block"/>
            </v:line>
            <v:roundrect id="_x0000_s1046" style="position:absolute;left:2485;top:8684;width:3889;height:1096;flip:x y" arcsize="10923f">
              <v:textbox style="mso-next-textbox:#_x0000_s1046">
                <w:txbxContent>
                  <w:tbl>
                    <w:tblPr>
                      <w:tblW w:w="5000" w:type="pct"/>
                      <w:tblCellSpacing w:w="0" w:type="dxa"/>
                      <w:tblCellMar>
                        <w:left w:w="0" w:type="dxa"/>
                        <w:right w:w="0" w:type="dxa"/>
                      </w:tblCellMar>
                      <w:tblLook w:val="04A0"/>
                    </w:tblPr>
                    <w:tblGrid>
                      <w:gridCol w:w="4547"/>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4547"/>
                          </w:tblGrid>
                          <w:tr w:rsidR="009D2C44" w:rsidRPr="00253540">
                            <w:trPr>
                              <w:tblCellSpacing w:w="0" w:type="dxa"/>
                            </w:trPr>
                            <w:tc>
                              <w:tcPr>
                                <w:tcW w:w="0" w:type="auto"/>
                                <w:vAlign w:val="center"/>
                                <w:hideMark/>
                              </w:tcPr>
                              <w:p w:rsidR="009D2C44" w:rsidRDefault="009D2C44" w:rsidP="00FD2619">
                                <w:pPr>
                                  <w:jc w:val="both"/>
                                  <w:rPr>
                                    <w:rFonts w:ascii="Arial" w:eastAsia="Times New Roman" w:hAnsi="Arial" w:cs="Arial"/>
                                    <w:sz w:val="24"/>
                                    <w:szCs w:val="24"/>
                                  </w:rPr>
                                </w:pPr>
                                <w:r w:rsidRPr="00253540">
                                  <w:rPr>
                                    <w:rFonts w:cs="Arial"/>
                                  </w:rPr>
                                  <w:t xml:space="preserve">Выдача (направление) заявителю постановления администрации о принятии на учет заявителя в качестве нуждающегося  в жилом помещении </w:t>
                                </w:r>
                              </w:p>
                            </w:tc>
                          </w:tr>
                        </w:tbl>
                        <w:p w:rsidR="009D2C44" w:rsidRDefault="009D2C44">
                          <w:pPr>
                            <w:ind w:firstLine="567"/>
                            <w:jc w:val="left"/>
                            <w:rPr>
                              <w:rFonts w:ascii="Arial" w:eastAsia="Times New Roman" w:hAnsi="Arial" w:cs="Arial"/>
                              <w:sz w:val="24"/>
                              <w:szCs w:val="24"/>
                            </w:rPr>
                          </w:pPr>
                        </w:p>
                      </w:tc>
                    </w:tr>
                  </w:tbl>
                  <w:p w:rsidR="009D2C44" w:rsidRDefault="009D2C44" w:rsidP="00D1168D">
                    <w:pPr>
                      <w:jc w:val="left"/>
                      <w:rPr>
                        <w:rFonts w:ascii="Times New Roman" w:hAnsi="Times New Roman"/>
                      </w:rPr>
                    </w:pPr>
                  </w:p>
                </w:txbxContent>
              </v:textbox>
            </v:roundrect>
            <v:line id="_x0000_s1047" style="position:absolute;flip:x" from="8133,6618" to="8134,7036">
              <v:stroke endarrow="block"/>
            </v:line>
            <v:roundrect id="_x0000_s1048" style="position:absolute;left:6743;top:7036;width:3409;height:1274" arcsize="10923f">
              <v:textbox style="mso-next-textbox:#_x0000_s1048">
                <w:txbxContent>
                  <w:tbl>
                    <w:tblPr>
                      <w:tblW w:w="5000" w:type="pct"/>
                      <w:tblCellSpacing w:w="0" w:type="dxa"/>
                      <w:tblCellMar>
                        <w:left w:w="0" w:type="dxa"/>
                        <w:right w:w="0" w:type="dxa"/>
                      </w:tblCellMar>
                      <w:tblLook w:val="04A0"/>
                    </w:tblPr>
                    <w:tblGrid>
                      <w:gridCol w:w="3913"/>
                    </w:tblGrid>
                    <w:tr w:rsidR="009D2C44" w:rsidRPr="00253540">
                      <w:trPr>
                        <w:tblCellSpacing w:w="0" w:type="dxa"/>
                      </w:trPr>
                      <w:tc>
                        <w:tcPr>
                          <w:tcW w:w="0" w:type="auto"/>
                          <w:vAlign w:val="center"/>
                        </w:tcPr>
                        <w:tbl>
                          <w:tblPr>
                            <w:tblW w:w="5000" w:type="pct"/>
                            <w:tblCellSpacing w:w="0" w:type="dxa"/>
                            <w:tblCellMar>
                              <w:left w:w="0" w:type="dxa"/>
                              <w:right w:w="0" w:type="dxa"/>
                            </w:tblCellMar>
                            <w:tblLook w:val="04A0"/>
                          </w:tblPr>
                          <w:tblGrid>
                            <w:gridCol w:w="3913"/>
                          </w:tblGrid>
                          <w:tr w:rsidR="009D2C44" w:rsidRPr="00253540">
                            <w:trPr>
                              <w:tblCellSpacing w:w="0" w:type="dxa"/>
                            </w:trPr>
                            <w:tc>
                              <w:tcPr>
                                <w:tcW w:w="0" w:type="auto"/>
                                <w:vAlign w:val="center"/>
                              </w:tcPr>
                              <w:p w:rsidR="009D2C44" w:rsidRDefault="009D2C44">
                                <w:pPr>
                                  <w:rPr>
                                    <w:rFonts w:ascii="Arial" w:eastAsia="Times New Roman" w:hAnsi="Arial" w:cs="Arial"/>
                                  </w:rPr>
                                </w:pPr>
                                <w:r w:rsidRPr="00253540">
                                  <w:rPr>
                                    <w:rFonts w:cs="Arial"/>
                                  </w:rPr>
                                  <w:t>Выдача (направление) заявителю уведомления об отказе в принятии заявителя  на учет в качестве нуждающегося в жилом помещении</w:t>
                                </w:r>
                              </w:p>
                              <w:p w:rsidR="009D2C44" w:rsidRDefault="009D2C44">
                                <w:pPr>
                                  <w:ind w:firstLine="567"/>
                                  <w:jc w:val="both"/>
                                  <w:rPr>
                                    <w:rFonts w:ascii="Arial" w:eastAsia="Times New Roman" w:hAnsi="Arial" w:cs="Arial"/>
                                    <w:sz w:val="24"/>
                                    <w:szCs w:val="26"/>
                                  </w:rPr>
                                </w:pPr>
                              </w:p>
                            </w:tc>
                          </w:tr>
                        </w:tbl>
                        <w:p w:rsidR="009D2C44" w:rsidRPr="00253540" w:rsidRDefault="009D2C44">
                          <w:pPr>
                            <w:ind w:firstLine="567"/>
                            <w:jc w:val="left"/>
                            <w:rPr>
                              <w:rFonts w:ascii="Times New Roman" w:eastAsia="Times New Roman" w:hAnsi="Times New Roman"/>
                              <w:sz w:val="24"/>
                              <w:szCs w:val="24"/>
                            </w:rPr>
                          </w:pPr>
                        </w:p>
                      </w:tc>
                    </w:tr>
                  </w:tbl>
                  <w:p w:rsidR="009D2C44" w:rsidRDefault="009D2C44" w:rsidP="00D1168D">
                    <w:pPr>
                      <w:jc w:val="left"/>
                      <w:rPr>
                        <w:rFonts w:ascii="Times New Roman" w:hAnsi="Times New Roman"/>
                      </w:rPr>
                    </w:pPr>
                  </w:p>
                </w:txbxContent>
              </v:textbox>
            </v:roundrect>
            <v:line id="_x0000_s1049" style="position:absolute;flip:x" from="4602,6731" to="4603,7289">
              <v:stroke endarrow="block"/>
            </v:line>
          </v:group>
        </w:pict>
      </w:r>
    </w:p>
    <w:p w:rsidR="00D1168D" w:rsidRPr="00D767EC" w:rsidRDefault="00D1168D" w:rsidP="00FD2619">
      <w:pPr>
        <w:adjustRightInd w:val="0"/>
        <w:ind w:right="0" w:firstLine="567"/>
        <w:rPr>
          <w:rFonts w:ascii="Arial" w:eastAsia="Times New Roman" w:hAnsi="Arial" w:cs="Arial"/>
          <w:sz w:val="24"/>
          <w:szCs w:val="24"/>
          <w:lang w:eastAsia="ru-RU"/>
        </w:rPr>
      </w:pPr>
      <w:r w:rsidRPr="00D767EC">
        <w:rPr>
          <w:rFonts w:ascii="Arial" w:eastAsia="Times New Roman" w:hAnsi="Arial" w:cs="Arial"/>
          <w:sz w:val="24"/>
          <w:szCs w:val="24"/>
          <w:lang w:eastAsia="ru-RU"/>
        </w:rPr>
        <w:t>БЛОК-СХЕМА</w:t>
      </w:r>
    </w:p>
    <w:p w:rsidR="00D1168D" w:rsidRPr="00D767EC" w:rsidRDefault="00D1168D" w:rsidP="00D1168D">
      <w:pPr>
        <w:adjustRightInd w:val="0"/>
        <w:ind w:left="3686" w:right="0" w:firstLine="567"/>
        <w:jc w:val="right"/>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 </w:t>
      </w:r>
    </w:p>
    <w:p w:rsidR="00D1168D" w:rsidRPr="00D767EC" w:rsidRDefault="00D1168D" w:rsidP="00D1168D">
      <w:pPr>
        <w:adjustRightInd w:val="0"/>
        <w:ind w:left="3686" w:right="0" w:firstLine="567"/>
        <w:jc w:val="right"/>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 </w:t>
      </w:r>
    </w:p>
    <w:p w:rsidR="00D1168D" w:rsidRPr="00D767EC" w:rsidRDefault="00D1168D" w:rsidP="00D1168D">
      <w:pPr>
        <w:adjustRightInd w:val="0"/>
        <w:ind w:left="3686" w:right="0" w:firstLine="567"/>
        <w:jc w:val="right"/>
        <w:rPr>
          <w:rFonts w:ascii="Arial" w:eastAsia="Times New Roman" w:hAnsi="Arial" w:cs="Arial"/>
          <w:sz w:val="24"/>
          <w:szCs w:val="24"/>
          <w:lang w:eastAsia="ru-RU"/>
        </w:rPr>
      </w:pPr>
      <w:r w:rsidRPr="00D767EC">
        <w:rPr>
          <w:rFonts w:ascii="Arial" w:eastAsia="Times New Roman" w:hAnsi="Arial" w:cs="Arial"/>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adjustRightInd w:val="0"/>
        <w:ind w:right="0" w:firstLine="567"/>
        <w:jc w:val="right"/>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 </w:t>
      </w:r>
    </w:p>
    <w:p w:rsidR="00D1168D" w:rsidRPr="00D767EC" w:rsidRDefault="00D1168D" w:rsidP="00D1168D">
      <w:pPr>
        <w:ind w:right="0" w:firstLine="5245"/>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br w:type="page"/>
      </w:r>
      <w:r w:rsidRPr="00D767EC">
        <w:rPr>
          <w:rFonts w:ascii="Arial" w:eastAsia="Times New Roman" w:hAnsi="Arial" w:cs="Arial"/>
          <w:bCs/>
          <w:sz w:val="24"/>
          <w:szCs w:val="24"/>
          <w:lang w:eastAsia="ru-RU"/>
        </w:rPr>
        <w:lastRenderedPageBreak/>
        <w:t>Приложение № 4</w:t>
      </w:r>
    </w:p>
    <w:p w:rsidR="00D1168D" w:rsidRPr="00D767EC" w:rsidRDefault="00D1168D" w:rsidP="00D1168D">
      <w:pPr>
        <w:adjustRightInd w:val="0"/>
        <w:ind w:right="0" w:firstLine="5245"/>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к административному регламенту </w:t>
      </w:r>
    </w:p>
    <w:p w:rsidR="00D1168D" w:rsidRPr="00D767EC" w:rsidRDefault="00D1168D" w:rsidP="00D1168D">
      <w:pPr>
        <w:adjustRightInd w:val="0"/>
        <w:ind w:right="0" w:firstLine="5245"/>
        <w:jc w:val="both"/>
        <w:rPr>
          <w:rFonts w:ascii="Arial" w:eastAsia="Times New Roman" w:hAnsi="Arial" w:cs="Arial"/>
          <w:bCs/>
          <w:sz w:val="24"/>
          <w:szCs w:val="24"/>
          <w:lang w:eastAsia="ru-RU"/>
        </w:rPr>
      </w:pP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РАСПИСКА</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в получении документов, представленных для рассмотрения</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вопроса о принятии граждан на учет в качестве нуждающихся</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в жилых помещениях, предоставляемых по договорам</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социального найма</w:t>
      </w:r>
    </w:p>
    <w:p w:rsidR="00FD2619" w:rsidRPr="00D767EC" w:rsidRDefault="00FD2619" w:rsidP="00FD2619">
      <w:pPr>
        <w:widowControl w:val="0"/>
        <w:suppressAutoHyphens/>
        <w:autoSpaceDE w:val="0"/>
        <w:ind w:right="0" w:firstLine="567"/>
        <w:rPr>
          <w:rFonts w:ascii="Arial" w:eastAsia="Times New Roman" w:hAnsi="Arial" w:cs="Arial"/>
          <w:sz w:val="24"/>
          <w:szCs w:val="24"/>
          <w:lang w:eastAsia="ar-SA"/>
        </w:rPr>
      </w:pP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Настоящим удостоверяется, что заявитель _________________________________________________________________</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(фамилия, имя, отчество) </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представил, а сотрудник _______________________________________________ </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_____________________________________________________</w:t>
      </w:r>
      <w:r w:rsidR="00FD2619" w:rsidRPr="00D767EC">
        <w:rPr>
          <w:rFonts w:ascii="Arial" w:eastAsia="Times New Roman" w:hAnsi="Arial" w:cs="Arial"/>
          <w:sz w:val="24"/>
          <w:szCs w:val="24"/>
          <w:lang w:eastAsia="ar-SA"/>
        </w:rPr>
        <w:t>_____________</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(фамилия, имя, отчество) </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получил "_______ "______________________ __________ документы </w:t>
      </w:r>
      <w:proofErr w:type="gramStart"/>
      <w:r w:rsidRPr="00D767EC">
        <w:rPr>
          <w:rFonts w:ascii="Arial" w:eastAsia="Times New Roman" w:hAnsi="Arial" w:cs="Arial"/>
          <w:sz w:val="24"/>
          <w:szCs w:val="24"/>
          <w:lang w:eastAsia="ar-SA"/>
        </w:rPr>
        <w:t>в</w:t>
      </w:r>
      <w:proofErr w:type="gramEnd"/>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(число) (месяц прописью) (год)</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количестве ________________________________ экземпляров по </w:t>
      </w:r>
      <w:proofErr w:type="gramStart"/>
      <w:r w:rsidRPr="00D767EC">
        <w:rPr>
          <w:rFonts w:ascii="Arial" w:eastAsia="Times New Roman" w:hAnsi="Arial" w:cs="Arial"/>
          <w:sz w:val="24"/>
          <w:szCs w:val="24"/>
          <w:lang w:eastAsia="ar-SA"/>
        </w:rPr>
        <w:t>прилагаемому</w:t>
      </w:r>
      <w:proofErr w:type="gramEnd"/>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(прописью)</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к заявлению перечню документов, необходимых для признания граждан</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нуждающимися</w:t>
      </w:r>
      <w:proofErr w:type="gramEnd"/>
      <w:r w:rsidRPr="00D767EC">
        <w:rPr>
          <w:rFonts w:ascii="Arial" w:eastAsia="Times New Roman" w:hAnsi="Arial" w:cs="Arial"/>
          <w:sz w:val="24"/>
          <w:szCs w:val="24"/>
          <w:lang w:eastAsia="ar-SA"/>
        </w:rPr>
        <w:t xml:space="preserve"> в жилых помещениях. </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 _________________ ___________________________</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должность подпись Ф.И.О. </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Перечень документов, которые будут получены по межведомственным запросам:</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_______________________________________ </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М.П.</w:t>
      </w:r>
    </w:p>
    <w:p w:rsidR="00D1168D" w:rsidRPr="00D767EC" w:rsidRDefault="00D1168D" w:rsidP="00D1168D">
      <w:pPr>
        <w:ind w:right="0"/>
        <w:jc w:val="left"/>
        <w:rPr>
          <w:rFonts w:ascii="Arial" w:eastAsia="Times New Roman" w:hAnsi="Arial" w:cs="Arial"/>
          <w:bCs/>
          <w:sz w:val="24"/>
          <w:szCs w:val="24"/>
          <w:lang w:eastAsia="ru-RU"/>
        </w:rPr>
        <w:sectPr w:rsidR="00D1168D" w:rsidRPr="00D767EC" w:rsidSect="00FD2619">
          <w:pgSz w:w="11906" w:h="16838"/>
          <w:pgMar w:top="2268" w:right="567" w:bottom="567" w:left="1701" w:header="709" w:footer="709" w:gutter="0"/>
          <w:cols w:space="720"/>
        </w:sectPr>
      </w:pPr>
    </w:p>
    <w:p w:rsidR="00D1168D" w:rsidRPr="00D767EC" w:rsidRDefault="00D1168D" w:rsidP="00D1168D">
      <w:pPr>
        <w:adjustRightInd w:val="0"/>
        <w:ind w:left="5103" w:right="0" w:firstLine="567"/>
        <w:jc w:val="both"/>
        <w:outlineLvl w:val="0"/>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Приложение № 5</w:t>
      </w:r>
    </w:p>
    <w:p w:rsidR="00D1168D" w:rsidRPr="00D767EC" w:rsidRDefault="00D1168D" w:rsidP="00D1168D">
      <w:pPr>
        <w:adjustRightInd w:val="0"/>
        <w:ind w:left="5103" w:right="0" w:firstLine="567"/>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к административному регламенту </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Кому</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(фамилия, имя, отчество)</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__________________________________________ </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Куда _____________________________________</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(почтовый индекс и адрес</w:t>
      </w:r>
      <w:proofErr w:type="gramEnd"/>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заявителя согласно заявлению</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о принятии на учет)</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__________________________________________ </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bookmarkStart w:id="1" w:name="Par854"/>
      <w:bookmarkEnd w:id="1"/>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УВЕДОМЛЕНИЕ</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о принятии граждан на учет в качестве нуждающихся </w:t>
      </w:r>
      <w:proofErr w:type="gramStart"/>
      <w:r w:rsidRPr="00D767EC">
        <w:rPr>
          <w:rFonts w:ascii="Arial" w:eastAsia="Times New Roman" w:hAnsi="Arial" w:cs="Arial"/>
          <w:sz w:val="24"/>
          <w:szCs w:val="24"/>
          <w:lang w:eastAsia="ar-SA"/>
        </w:rPr>
        <w:t>в</w:t>
      </w:r>
      <w:proofErr w:type="gramEnd"/>
      <w:r w:rsidRPr="00D767EC">
        <w:rPr>
          <w:rFonts w:ascii="Arial" w:eastAsia="Times New Roman" w:hAnsi="Arial" w:cs="Arial"/>
          <w:sz w:val="24"/>
          <w:szCs w:val="24"/>
          <w:lang w:eastAsia="ar-SA"/>
        </w:rPr>
        <w:t xml:space="preserve"> жилых</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помещениях</w:t>
      </w:r>
      <w:proofErr w:type="gramEnd"/>
      <w:r w:rsidRPr="00D767EC">
        <w:rPr>
          <w:rFonts w:ascii="Arial" w:eastAsia="Times New Roman" w:hAnsi="Arial" w:cs="Arial"/>
          <w:sz w:val="24"/>
          <w:szCs w:val="24"/>
          <w:lang w:eastAsia="ar-SA"/>
        </w:rPr>
        <w:t>, предоставляемых по договору социального найма</w:t>
      </w:r>
    </w:p>
    <w:p w:rsidR="00FD2619" w:rsidRPr="00D767EC" w:rsidRDefault="00FD2619" w:rsidP="00D1168D">
      <w:pPr>
        <w:widowControl w:val="0"/>
        <w:suppressAutoHyphens/>
        <w:autoSpaceDE w:val="0"/>
        <w:ind w:right="0" w:firstLine="720"/>
        <w:jc w:val="both"/>
        <w:rPr>
          <w:rFonts w:ascii="Arial" w:eastAsia="Times New Roman" w:hAnsi="Arial" w:cs="Arial"/>
          <w:sz w:val="24"/>
          <w:szCs w:val="24"/>
          <w:lang w:eastAsia="ar-SA"/>
        </w:rPr>
      </w:pP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Администрация </w:t>
      </w:r>
      <w:proofErr w:type="spellStart"/>
      <w:r w:rsidR="004A0A29">
        <w:rPr>
          <w:rFonts w:ascii="Arial" w:eastAsia="Times New Roman" w:hAnsi="Arial" w:cs="Arial"/>
          <w:sz w:val="24"/>
          <w:szCs w:val="24"/>
          <w:lang w:eastAsia="ar-SA"/>
        </w:rPr>
        <w:t>Копёнкинского</w:t>
      </w:r>
      <w:proofErr w:type="spellEnd"/>
      <w:r w:rsidRPr="00D767EC">
        <w:rPr>
          <w:rFonts w:ascii="Arial" w:eastAsia="Times New Roman" w:hAnsi="Arial" w:cs="Arial"/>
          <w:sz w:val="24"/>
          <w:szCs w:val="24"/>
          <w:lang w:eastAsia="ar-SA"/>
        </w:rPr>
        <w:t xml:space="preserve"> сельского поселения </w:t>
      </w:r>
      <w:proofErr w:type="spellStart"/>
      <w:r w:rsidRPr="00D767EC">
        <w:rPr>
          <w:rFonts w:ascii="Arial" w:eastAsia="Times New Roman" w:hAnsi="Arial" w:cs="Arial"/>
          <w:sz w:val="24"/>
          <w:szCs w:val="24"/>
          <w:lang w:eastAsia="ar-SA"/>
        </w:rPr>
        <w:t>Россошанского</w:t>
      </w:r>
      <w:proofErr w:type="spellEnd"/>
      <w:r w:rsidRPr="00D767EC">
        <w:rPr>
          <w:rFonts w:ascii="Arial" w:eastAsia="Times New Roman" w:hAnsi="Arial" w:cs="Arial"/>
          <w:sz w:val="24"/>
          <w:szCs w:val="24"/>
          <w:lang w:eastAsia="ar-SA"/>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w:t>
      </w:r>
      <w:proofErr w:type="gramStart"/>
      <w:r w:rsidRPr="00D767EC">
        <w:rPr>
          <w:rFonts w:ascii="Arial" w:eastAsia="Times New Roman" w:hAnsi="Arial" w:cs="Arial"/>
          <w:sz w:val="24"/>
          <w:szCs w:val="24"/>
          <w:lang w:eastAsia="ar-SA"/>
        </w:rPr>
        <w:t>от</w:t>
      </w:r>
      <w:proofErr w:type="gramEnd"/>
      <w:r w:rsidRPr="00D767EC">
        <w:rPr>
          <w:rFonts w:ascii="Arial" w:eastAsia="Times New Roman" w:hAnsi="Arial" w:cs="Arial"/>
          <w:sz w:val="24"/>
          <w:szCs w:val="24"/>
          <w:lang w:eastAsia="ar-SA"/>
        </w:rPr>
        <w:t xml:space="preserve"> ____________ № ______</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_________________________________________________________________</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(наименование акта, дата его принятия и номер)</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принять __________________________________________________________________</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(фамилия, имя, отчество)</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на учет в качестве </w:t>
      </w:r>
      <w:proofErr w:type="gramStart"/>
      <w:r w:rsidRPr="00D767EC">
        <w:rPr>
          <w:rFonts w:ascii="Arial" w:eastAsia="Times New Roman" w:hAnsi="Arial" w:cs="Arial"/>
          <w:sz w:val="24"/>
          <w:szCs w:val="24"/>
          <w:lang w:eastAsia="ar-SA"/>
        </w:rPr>
        <w:t>нуждающегося</w:t>
      </w:r>
      <w:proofErr w:type="gramEnd"/>
      <w:r w:rsidRPr="00D767EC">
        <w:rPr>
          <w:rFonts w:ascii="Arial" w:eastAsia="Times New Roman" w:hAnsi="Arial" w:cs="Arial"/>
          <w:sz w:val="24"/>
          <w:szCs w:val="24"/>
          <w:lang w:eastAsia="ar-SA"/>
        </w:rPr>
        <w:t xml:space="preserve"> в жилом помещении, предоставляемом по</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договору социального найма, составом семьи ____________ человек: </w:t>
      </w:r>
    </w:p>
    <w:p w:rsidR="00D1168D" w:rsidRPr="00D767EC" w:rsidRDefault="00D1168D" w:rsidP="00FD2619">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Постановление прилагается.</w:t>
      </w:r>
    </w:p>
    <w:p w:rsidR="00D1168D" w:rsidRPr="00D767EC" w:rsidRDefault="00D1168D" w:rsidP="00FD2619">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Приложение на ______ листах. </w:t>
      </w:r>
    </w:p>
    <w:p w:rsidR="00D1168D" w:rsidRPr="00D767EC" w:rsidRDefault="00D1168D" w:rsidP="00FD2619">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 _________________ _______________________</w:t>
      </w:r>
    </w:p>
    <w:p w:rsidR="00D1168D" w:rsidRPr="00D767EC" w:rsidRDefault="00D1168D" w:rsidP="00FD2619">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должность подпись Ф.И.О. </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«_____» ____________ 20___ г. </w:t>
      </w:r>
    </w:p>
    <w:p w:rsidR="00D1168D" w:rsidRPr="00D767EC" w:rsidRDefault="00D1168D" w:rsidP="00D1168D">
      <w:pPr>
        <w:widowControl w:val="0"/>
        <w:suppressAutoHyphens/>
        <w:autoSpaceDE w:val="0"/>
        <w:ind w:right="0" w:firstLine="567"/>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М.П.</w:t>
      </w:r>
    </w:p>
    <w:p w:rsidR="00D1168D" w:rsidRPr="00D767EC" w:rsidRDefault="00D1168D" w:rsidP="00D1168D">
      <w:pPr>
        <w:ind w:right="0"/>
        <w:jc w:val="left"/>
        <w:rPr>
          <w:rFonts w:ascii="Arial" w:eastAsia="Times New Roman" w:hAnsi="Arial" w:cs="Arial"/>
          <w:sz w:val="24"/>
          <w:szCs w:val="24"/>
          <w:lang w:eastAsia="ar-SA"/>
        </w:rPr>
        <w:sectPr w:rsidR="00D1168D" w:rsidRPr="00D767EC" w:rsidSect="00FD2619">
          <w:pgSz w:w="11906" w:h="16838"/>
          <w:pgMar w:top="2268" w:right="567" w:bottom="567" w:left="1701" w:header="709" w:footer="709" w:gutter="0"/>
          <w:cols w:space="720"/>
        </w:sectPr>
      </w:pPr>
    </w:p>
    <w:p w:rsidR="00D1168D" w:rsidRPr="00D767EC" w:rsidRDefault="00D1168D" w:rsidP="00D1168D">
      <w:pPr>
        <w:ind w:left="5670" w:right="0" w:hanging="141"/>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lastRenderedPageBreak/>
        <w:t>Приложение № 6</w:t>
      </w:r>
    </w:p>
    <w:p w:rsidR="00D1168D" w:rsidRPr="00D767EC" w:rsidRDefault="00D1168D" w:rsidP="00D1168D">
      <w:pPr>
        <w:adjustRightInd w:val="0"/>
        <w:ind w:left="5670" w:right="0" w:hanging="141"/>
        <w:jc w:val="both"/>
        <w:rPr>
          <w:rFonts w:ascii="Arial" w:eastAsia="Times New Roman" w:hAnsi="Arial" w:cs="Arial"/>
          <w:bCs/>
          <w:sz w:val="24"/>
          <w:szCs w:val="24"/>
          <w:lang w:eastAsia="ru-RU"/>
        </w:rPr>
      </w:pPr>
      <w:r w:rsidRPr="00D767EC">
        <w:rPr>
          <w:rFonts w:ascii="Arial" w:eastAsia="Times New Roman" w:hAnsi="Arial" w:cs="Arial"/>
          <w:bCs/>
          <w:sz w:val="24"/>
          <w:szCs w:val="24"/>
          <w:lang w:eastAsia="ru-RU"/>
        </w:rPr>
        <w:t xml:space="preserve">к административному регламенту </w:t>
      </w:r>
    </w:p>
    <w:p w:rsidR="00D1168D" w:rsidRPr="00D767EC" w:rsidRDefault="00D1168D" w:rsidP="00D1168D">
      <w:pPr>
        <w:adjustRightInd w:val="0"/>
        <w:ind w:left="5670" w:right="0" w:hanging="141"/>
        <w:jc w:val="both"/>
        <w:rPr>
          <w:rFonts w:ascii="Arial" w:eastAsia="Times New Roman" w:hAnsi="Arial" w:cs="Arial"/>
          <w:bCs/>
          <w:sz w:val="24"/>
          <w:szCs w:val="24"/>
          <w:lang w:eastAsia="ru-RU"/>
        </w:rPr>
      </w:pP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Кому ______________________________________</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(фамилия, имя, отчество)</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___________________________________________ </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Куда ______________________________________</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(почтовый индекс и адрес</w:t>
      </w:r>
      <w:proofErr w:type="gramEnd"/>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___________________________________________</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заявителя согласно заявлению</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___________________________________________</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о принятии на учет)</w:t>
      </w:r>
    </w:p>
    <w:p w:rsidR="00D1168D" w:rsidRPr="00D767EC" w:rsidRDefault="00D1168D" w:rsidP="00D1168D">
      <w:pPr>
        <w:widowControl w:val="0"/>
        <w:suppressAutoHyphens/>
        <w:autoSpaceDE w:val="0"/>
        <w:ind w:right="0" w:firstLine="720"/>
        <w:jc w:val="righ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___________________________________________ </w:t>
      </w:r>
    </w:p>
    <w:p w:rsidR="00D1168D" w:rsidRPr="00D767EC" w:rsidRDefault="00D1168D" w:rsidP="00D1168D">
      <w:pPr>
        <w:widowControl w:val="0"/>
        <w:suppressAutoHyphens/>
        <w:autoSpaceDE w:val="0"/>
        <w:ind w:right="0" w:firstLine="567"/>
        <w:jc w:val="both"/>
        <w:rPr>
          <w:rFonts w:ascii="Arial" w:eastAsia="Times New Roman" w:hAnsi="Arial" w:cs="Arial"/>
          <w:sz w:val="24"/>
          <w:szCs w:val="24"/>
          <w:lang w:eastAsia="ar-SA"/>
        </w:rPr>
      </w:pPr>
      <w:bookmarkStart w:id="2" w:name="Par905"/>
      <w:bookmarkEnd w:id="2"/>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УВЕДОМЛЕНИЕ</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об отказе в принятии граждан на учет в качестве нуждающихся</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в жилых помещениях, предоставляемых по договору</w:t>
      </w:r>
    </w:p>
    <w:p w:rsidR="00D1168D" w:rsidRPr="00D767EC" w:rsidRDefault="00D1168D" w:rsidP="00FD2619">
      <w:pPr>
        <w:widowControl w:val="0"/>
        <w:suppressAutoHyphens/>
        <w:autoSpaceDE w:val="0"/>
        <w:ind w:right="0" w:firstLine="567"/>
        <w:rPr>
          <w:rFonts w:ascii="Arial" w:eastAsia="Times New Roman" w:hAnsi="Arial" w:cs="Arial"/>
          <w:sz w:val="24"/>
          <w:szCs w:val="24"/>
          <w:lang w:eastAsia="ar-SA"/>
        </w:rPr>
      </w:pPr>
      <w:r w:rsidRPr="00D767EC">
        <w:rPr>
          <w:rFonts w:ascii="Arial" w:eastAsia="Times New Roman" w:hAnsi="Arial" w:cs="Arial"/>
          <w:sz w:val="24"/>
          <w:szCs w:val="24"/>
          <w:lang w:eastAsia="ar-SA"/>
        </w:rPr>
        <w:t>социального найма</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Администрация </w:t>
      </w:r>
      <w:proofErr w:type="spellStart"/>
      <w:r w:rsidR="004A0A29">
        <w:rPr>
          <w:rFonts w:ascii="Arial" w:eastAsia="Times New Roman" w:hAnsi="Arial" w:cs="Arial"/>
          <w:sz w:val="24"/>
          <w:szCs w:val="24"/>
          <w:lang w:eastAsia="ar-SA"/>
        </w:rPr>
        <w:t>Копёнкинского</w:t>
      </w:r>
      <w:proofErr w:type="spellEnd"/>
      <w:r w:rsidRPr="00D767EC">
        <w:rPr>
          <w:rFonts w:ascii="Arial" w:eastAsia="Times New Roman" w:hAnsi="Arial" w:cs="Arial"/>
          <w:sz w:val="24"/>
          <w:szCs w:val="24"/>
          <w:lang w:eastAsia="ar-SA"/>
        </w:rPr>
        <w:t xml:space="preserve"> сельского поселения </w:t>
      </w:r>
      <w:proofErr w:type="spellStart"/>
      <w:r w:rsidRPr="00D767EC">
        <w:rPr>
          <w:rFonts w:ascii="Arial" w:eastAsia="Times New Roman" w:hAnsi="Arial" w:cs="Arial"/>
          <w:sz w:val="24"/>
          <w:szCs w:val="24"/>
          <w:lang w:eastAsia="ar-SA"/>
        </w:rPr>
        <w:t>Россошанского</w:t>
      </w:r>
      <w:proofErr w:type="spellEnd"/>
      <w:r w:rsidRPr="00D767EC">
        <w:rPr>
          <w:rFonts w:ascii="Arial" w:eastAsia="Times New Roman" w:hAnsi="Arial" w:cs="Arial"/>
          <w:sz w:val="24"/>
          <w:szCs w:val="24"/>
          <w:lang w:eastAsia="ar-SA"/>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w:t>
      </w:r>
      <w:proofErr w:type="gramStart"/>
      <w:r w:rsidRPr="00D767EC">
        <w:rPr>
          <w:rFonts w:ascii="Arial" w:eastAsia="Times New Roman" w:hAnsi="Arial" w:cs="Arial"/>
          <w:sz w:val="24"/>
          <w:szCs w:val="24"/>
          <w:lang w:eastAsia="ar-SA"/>
        </w:rPr>
        <w:t>от</w:t>
      </w:r>
      <w:proofErr w:type="gramEnd"/>
      <w:r w:rsidRPr="00D767EC">
        <w:rPr>
          <w:rFonts w:ascii="Arial" w:eastAsia="Times New Roman" w:hAnsi="Arial" w:cs="Arial"/>
          <w:sz w:val="24"/>
          <w:szCs w:val="24"/>
          <w:lang w:eastAsia="ar-SA"/>
        </w:rPr>
        <w:t xml:space="preserve"> ________ № ____________ отказать _____________________________________________________________</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(фамилия, имя, отчество)</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в принятии на учет в качестве нуждающегося в жилом помещении, предоставляемом по договору социального найма. </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Причина отказа ______________________________________________________</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__________________________________________________________________</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____________________________________________________________________________________________________________________________________</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__________________________________________________________________</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__________________________________________________________________ </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____________________ _________________ _______________________</w:t>
      </w:r>
    </w:p>
    <w:p w:rsidR="00D1168D" w:rsidRPr="00D767EC" w:rsidRDefault="00D1168D" w:rsidP="00FD2619">
      <w:pPr>
        <w:widowControl w:val="0"/>
        <w:suppressAutoHyphens/>
        <w:autoSpaceDE w:val="0"/>
        <w:ind w:right="0" w:firstLine="709"/>
        <w:jc w:val="left"/>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 должность подпись Ф.И.О. </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"_____" ______________ 20___ г.</w:t>
      </w:r>
    </w:p>
    <w:p w:rsidR="00D1168D" w:rsidRPr="00D767EC" w:rsidRDefault="00D1168D" w:rsidP="00FD2619">
      <w:pPr>
        <w:widowControl w:val="0"/>
        <w:suppressAutoHyphens/>
        <w:autoSpaceDE w:val="0"/>
        <w:ind w:right="0" w:firstLine="709"/>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М.П.</w:t>
      </w:r>
    </w:p>
    <w:p w:rsidR="00D1168D" w:rsidRPr="00D767EC" w:rsidRDefault="00D1168D" w:rsidP="00D1168D">
      <w:pPr>
        <w:ind w:right="0"/>
        <w:jc w:val="left"/>
        <w:rPr>
          <w:rFonts w:ascii="Arial" w:eastAsia="Times New Roman" w:hAnsi="Arial" w:cs="Arial"/>
          <w:sz w:val="24"/>
          <w:szCs w:val="24"/>
          <w:lang w:eastAsia="ar-SA"/>
        </w:rPr>
        <w:sectPr w:rsidR="00D1168D" w:rsidRPr="00D767EC" w:rsidSect="00FD2619">
          <w:pgSz w:w="11906" w:h="16838"/>
          <w:pgMar w:top="2268" w:right="567" w:bottom="567" w:left="1701" w:header="709" w:footer="709" w:gutter="0"/>
          <w:cols w:space="720"/>
        </w:sectPr>
      </w:pPr>
    </w:p>
    <w:p w:rsidR="00D1168D" w:rsidRPr="00D767EC" w:rsidRDefault="00D1168D" w:rsidP="00FD2619">
      <w:pPr>
        <w:widowControl w:val="0"/>
        <w:suppressAutoHyphens/>
        <w:autoSpaceDE w:val="0"/>
        <w:ind w:left="5529" w:right="0"/>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lastRenderedPageBreak/>
        <w:t>Приложение № 7</w:t>
      </w:r>
    </w:p>
    <w:p w:rsidR="00D1168D" w:rsidRPr="00D767EC" w:rsidRDefault="00D1168D" w:rsidP="00FD2619">
      <w:pPr>
        <w:widowControl w:val="0"/>
        <w:suppressAutoHyphens/>
        <w:autoSpaceDE w:val="0"/>
        <w:ind w:left="5529" w:right="0"/>
        <w:jc w:val="both"/>
        <w:rPr>
          <w:rFonts w:ascii="Arial" w:eastAsia="Times New Roman" w:hAnsi="Arial" w:cs="Arial"/>
          <w:sz w:val="24"/>
          <w:szCs w:val="24"/>
          <w:lang w:eastAsia="ar-SA"/>
        </w:rPr>
      </w:pPr>
      <w:r w:rsidRPr="00D767EC">
        <w:rPr>
          <w:rFonts w:ascii="Arial" w:eastAsia="Times New Roman" w:hAnsi="Arial" w:cs="Arial"/>
          <w:sz w:val="24"/>
          <w:szCs w:val="24"/>
          <w:lang w:eastAsia="ar-SA"/>
        </w:rPr>
        <w:t xml:space="preserve">к административному регламенту </w:t>
      </w:r>
    </w:p>
    <w:p w:rsidR="00D1168D" w:rsidRPr="00D767EC" w:rsidRDefault="00D1168D" w:rsidP="00D1168D">
      <w:pPr>
        <w:widowControl w:val="0"/>
        <w:suppressAutoHyphens/>
        <w:autoSpaceDE w:val="0"/>
        <w:ind w:right="0" w:firstLine="720"/>
        <w:jc w:val="both"/>
        <w:rPr>
          <w:rFonts w:ascii="Arial" w:eastAsia="Times New Roman" w:hAnsi="Arial" w:cs="Arial"/>
          <w:sz w:val="24"/>
          <w:szCs w:val="24"/>
          <w:lang w:eastAsia="ar-SA"/>
        </w:rPr>
      </w:pPr>
      <w:bookmarkStart w:id="3" w:name="Par949"/>
      <w:bookmarkEnd w:id="3"/>
    </w:p>
    <w:p w:rsidR="00D1168D" w:rsidRPr="00D767EC" w:rsidRDefault="00D1168D" w:rsidP="00D1168D">
      <w:pPr>
        <w:widowControl w:val="0"/>
        <w:suppressAutoHyphens/>
        <w:autoSpaceDE w:val="0"/>
        <w:ind w:right="0" w:firstLine="720"/>
        <w:jc w:val="both"/>
        <w:rPr>
          <w:rFonts w:ascii="Arial" w:eastAsia="Times New Roman" w:hAnsi="Arial" w:cs="Arial"/>
          <w:sz w:val="24"/>
          <w:szCs w:val="24"/>
          <w:lang w:eastAsia="ar-SA"/>
        </w:rPr>
      </w:pPr>
    </w:p>
    <w:p w:rsidR="00D1168D" w:rsidRPr="00D767EC" w:rsidRDefault="00D1168D" w:rsidP="00FD2619">
      <w:pPr>
        <w:widowControl w:val="0"/>
        <w:suppressAutoHyphens/>
        <w:autoSpaceDE w:val="0"/>
        <w:ind w:right="0" w:firstLine="720"/>
        <w:rPr>
          <w:rFonts w:ascii="Arial" w:eastAsia="Times New Roman" w:hAnsi="Arial" w:cs="Arial"/>
          <w:sz w:val="24"/>
          <w:szCs w:val="24"/>
          <w:lang w:eastAsia="ar-SA"/>
        </w:rPr>
      </w:pPr>
      <w:r w:rsidRPr="00D767EC">
        <w:rPr>
          <w:rFonts w:ascii="Arial" w:eastAsia="Times New Roman" w:hAnsi="Arial" w:cs="Arial"/>
          <w:sz w:val="24"/>
          <w:szCs w:val="24"/>
          <w:lang w:eastAsia="ar-SA"/>
        </w:rPr>
        <w:t>ЖУРНАЛ</w:t>
      </w:r>
    </w:p>
    <w:p w:rsidR="00D1168D" w:rsidRPr="00D767EC" w:rsidRDefault="00D1168D" w:rsidP="00FD2619">
      <w:pPr>
        <w:widowControl w:val="0"/>
        <w:suppressAutoHyphens/>
        <w:autoSpaceDE w:val="0"/>
        <w:ind w:right="0" w:firstLine="720"/>
        <w:rPr>
          <w:rFonts w:ascii="Arial" w:eastAsia="Times New Roman" w:hAnsi="Arial" w:cs="Arial"/>
          <w:sz w:val="24"/>
          <w:szCs w:val="24"/>
          <w:lang w:eastAsia="ar-SA"/>
        </w:rPr>
      </w:pPr>
      <w:r w:rsidRPr="00D767EC">
        <w:rPr>
          <w:rFonts w:ascii="Arial" w:eastAsia="Times New Roman" w:hAnsi="Arial" w:cs="Arial"/>
          <w:sz w:val="24"/>
          <w:szCs w:val="24"/>
          <w:lang w:eastAsia="ar-SA"/>
        </w:rPr>
        <w:t>регистрации заявлений граждан о принятии на учет в качестве</w:t>
      </w:r>
    </w:p>
    <w:p w:rsidR="00D1168D" w:rsidRPr="00D767EC" w:rsidRDefault="00D1168D" w:rsidP="00FD2619">
      <w:pPr>
        <w:widowControl w:val="0"/>
        <w:suppressAutoHyphens/>
        <w:autoSpaceDE w:val="0"/>
        <w:ind w:right="0" w:firstLine="720"/>
        <w:rPr>
          <w:rFonts w:ascii="Arial" w:eastAsia="Times New Roman" w:hAnsi="Arial" w:cs="Arial"/>
          <w:sz w:val="24"/>
          <w:szCs w:val="24"/>
          <w:lang w:eastAsia="ar-SA"/>
        </w:rPr>
      </w:pPr>
      <w:proofErr w:type="gramStart"/>
      <w:r w:rsidRPr="00D767EC">
        <w:rPr>
          <w:rFonts w:ascii="Arial" w:eastAsia="Times New Roman" w:hAnsi="Arial" w:cs="Arial"/>
          <w:sz w:val="24"/>
          <w:szCs w:val="24"/>
          <w:lang w:eastAsia="ar-SA"/>
        </w:rPr>
        <w:t>нуждающихся в жилых помещениях, предоставляемых</w:t>
      </w:r>
      <w:proofErr w:type="gramEnd"/>
    </w:p>
    <w:p w:rsidR="00D1168D" w:rsidRPr="00D767EC" w:rsidRDefault="00D1168D" w:rsidP="00FD2619">
      <w:pPr>
        <w:widowControl w:val="0"/>
        <w:suppressAutoHyphens/>
        <w:autoSpaceDE w:val="0"/>
        <w:ind w:right="0" w:firstLine="720"/>
        <w:rPr>
          <w:rFonts w:ascii="Arial" w:eastAsia="Times New Roman" w:hAnsi="Arial" w:cs="Arial"/>
          <w:sz w:val="24"/>
          <w:szCs w:val="24"/>
          <w:lang w:eastAsia="ar-SA"/>
        </w:rPr>
      </w:pPr>
      <w:r w:rsidRPr="00D767EC">
        <w:rPr>
          <w:rFonts w:ascii="Arial" w:eastAsia="Times New Roman" w:hAnsi="Arial" w:cs="Arial"/>
          <w:sz w:val="24"/>
          <w:szCs w:val="24"/>
          <w:lang w:eastAsia="ar-SA"/>
        </w:rPr>
        <w:t>по договорам социального найма</w:t>
      </w:r>
    </w:p>
    <w:tbl>
      <w:tblPr>
        <w:tblpPr w:leftFromText="180" w:rightFromText="180" w:vertAnchor="text" w:horzAnchor="margin" w:tblpXSpec="center" w:tblpY="250"/>
        <w:tblW w:w="10090" w:type="dxa"/>
        <w:tblLayout w:type="fixed"/>
        <w:tblCellMar>
          <w:top w:w="75" w:type="dxa"/>
          <w:left w:w="0" w:type="dxa"/>
          <w:bottom w:w="75" w:type="dxa"/>
          <w:right w:w="0" w:type="dxa"/>
        </w:tblCellMar>
        <w:tblLook w:val="04A0"/>
      </w:tblPr>
      <w:tblGrid>
        <w:gridCol w:w="566"/>
        <w:gridCol w:w="1276"/>
        <w:gridCol w:w="1134"/>
        <w:gridCol w:w="1559"/>
        <w:gridCol w:w="1757"/>
        <w:gridCol w:w="1814"/>
        <w:gridCol w:w="1984"/>
      </w:tblGrid>
      <w:tr w:rsidR="00D1168D" w:rsidRPr="00D767EC" w:rsidTr="00D1168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 xml:space="preserve">N </w:t>
            </w:r>
            <w:proofErr w:type="gramStart"/>
            <w:r w:rsidRPr="00D767EC">
              <w:rPr>
                <w:rFonts w:ascii="Arial" w:eastAsia="Times New Roman" w:hAnsi="Arial" w:cs="Arial"/>
                <w:sz w:val="20"/>
                <w:szCs w:val="20"/>
                <w:lang w:eastAsia="ar-SA"/>
              </w:rPr>
              <w:t>п</w:t>
            </w:r>
            <w:proofErr w:type="gramEnd"/>
            <w:r w:rsidRPr="00D767EC">
              <w:rPr>
                <w:rFonts w:ascii="Arial" w:eastAsia="Times New Roman" w:hAnsi="Arial" w:cs="Arial"/>
                <w:sz w:val="20"/>
                <w:szCs w:val="20"/>
                <w:lang w:eastAsia="ar-SA"/>
              </w:rPr>
              <w:t>/п</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Дата подачи заявления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Ф.И.О. заявителя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Адрес, место регистрации по месту жительства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Содержание заявления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Ф.И.О. исполнителя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Дата и номер постановления (результат рассмотрения заявления)</w:t>
            </w:r>
          </w:p>
        </w:tc>
      </w:tr>
      <w:tr w:rsidR="00D1168D" w:rsidRPr="00253540" w:rsidTr="00D1168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767EC"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68D" w:rsidRPr="00D1168D" w:rsidRDefault="00D1168D" w:rsidP="00FD2619">
            <w:pPr>
              <w:widowControl w:val="0"/>
              <w:suppressAutoHyphens/>
              <w:autoSpaceDE w:val="0"/>
              <w:ind w:right="0"/>
              <w:jc w:val="both"/>
              <w:rPr>
                <w:rFonts w:ascii="Arial" w:eastAsia="Times New Roman" w:hAnsi="Arial" w:cs="Arial"/>
                <w:sz w:val="20"/>
                <w:szCs w:val="20"/>
                <w:lang w:eastAsia="ar-SA"/>
              </w:rPr>
            </w:pPr>
            <w:r w:rsidRPr="00D767EC">
              <w:rPr>
                <w:rFonts w:ascii="Arial" w:eastAsia="Times New Roman" w:hAnsi="Arial" w:cs="Arial"/>
                <w:sz w:val="20"/>
                <w:szCs w:val="20"/>
                <w:lang w:eastAsia="ar-SA"/>
              </w:rPr>
              <w:t>7</w:t>
            </w:r>
          </w:p>
        </w:tc>
      </w:tr>
    </w:tbl>
    <w:p w:rsidR="00D1168D" w:rsidRPr="00D1168D" w:rsidRDefault="00D1168D" w:rsidP="00FD2619">
      <w:pPr>
        <w:tabs>
          <w:tab w:val="left" w:pos="908"/>
        </w:tabs>
        <w:ind w:right="0"/>
        <w:jc w:val="both"/>
        <w:rPr>
          <w:rFonts w:ascii="Arial" w:eastAsia="Times New Roman" w:hAnsi="Arial"/>
          <w:sz w:val="24"/>
          <w:szCs w:val="24"/>
          <w:lang w:eastAsia="ru-RU"/>
        </w:rPr>
      </w:pPr>
      <w:r w:rsidRPr="00D1168D">
        <w:rPr>
          <w:rFonts w:ascii="Arial" w:eastAsia="Times New Roman" w:hAnsi="Arial" w:cs="Arial"/>
          <w:sz w:val="24"/>
          <w:szCs w:val="24"/>
          <w:lang w:eastAsia="ru-RU"/>
        </w:rPr>
        <w:t xml:space="preserve"> </w:t>
      </w:r>
    </w:p>
    <w:p w:rsidR="005E7E47" w:rsidRDefault="005E7E47"/>
    <w:sectPr w:rsidR="005E7E47" w:rsidSect="00FD2619">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1168D"/>
    <w:rsid w:val="0000192E"/>
    <w:rsid w:val="00005E37"/>
    <w:rsid w:val="0001153D"/>
    <w:rsid w:val="000277F6"/>
    <w:rsid w:val="00031823"/>
    <w:rsid w:val="00031D80"/>
    <w:rsid w:val="00050413"/>
    <w:rsid w:val="00062F17"/>
    <w:rsid w:val="00064326"/>
    <w:rsid w:val="00066EE4"/>
    <w:rsid w:val="0007222D"/>
    <w:rsid w:val="0008649A"/>
    <w:rsid w:val="0009231A"/>
    <w:rsid w:val="0009384B"/>
    <w:rsid w:val="00094E5C"/>
    <w:rsid w:val="00097753"/>
    <w:rsid w:val="000A6A09"/>
    <w:rsid w:val="000A7285"/>
    <w:rsid w:val="000B7348"/>
    <w:rsid w:val="000B7362"/>
    <w:rsid w:val="000C4CC5"/>
    <w:rsid w:val="000C512D"/>
    <w:rsid w:val="000C66EF"/>
    <w:rsid w:val="000C7DCD"/>
    <w:rsid w:val="000D3A66"/>
    <w:rsid w:val="000D45C0"/>
    <w:rsid w:val="000D6B2A"/>
    <w:rsid w:val="000D6CC1"/>
    <w:rsid w:val="00104B14"/>
    <w:rsid w:val="00117680"/>
    <w:rsid w:val="00117F4B"/>
    <w:rsid w:val="00122D60"/>
    <w:rsid w:val="00126812"/>
    <w:rsid w:val="00127D80"/>
    <w:rsid w:val="00140F01"/>
    <w:rsid w:val="001469E1"/>
    <w:rsid w:val="00147D16"/>
    <w:rsid w:val="00154F54"/>
    <w:rsid w:val="00155CF0"/>
    <w:rsid w:val="001674A7"/>
    <w:rsid w:val="00182BCD"/>
    <w:rsid w:val="001A11D6"/>
    <w:rsid w:val="001A25EE"/>
    <w:rsid w:val="001A508A"/>
    <w:rsid w:val="001A63CA"/>
    <w:rsid w:val="001A6D72"/>
    <w:rsid w:val="001B305E"/>
    <w:rsid w:val="001C4309"/>
    <w:rsid w:val="001E6618"/>
    <w:rsid w:val="001E7605"/>
    <w:rsid w:val="001F49F8"/>
    <w:rsid w:val="001F4E9F"/>
    <w:rsid w:val="0020028F"/>
    <w:rsid w:val="00203E8F"/>
    <w:rsid w:val="00205726"/>
    <w:rsid w:val="00233D15"/>
    <w:rsid w:val="00240C39"/>
    <w:rsid w:val="00241FDA"/>
    <w:rsid w:val="00253540"/>
    <w:rsid w:val="0026671C"/>
    <w:rsid w:val="00293D29"/>
    <w:rsid w:val="002A5E07"/>
    <w:rsid w:val="002A77A8"/>
    <w:rsid w:val="002B0771"/>
    <w:rsid w:val="002B18CD"/>
    <w:rsid w:val="002C0A59"/>
    <w:rsid w:val="002C662E"/>
    <w:rsid w:val="002D4364"/>
    <w:rsid w:val="002E1166"/>
    <w:rsid w:val="002E28C1"/>
    <w:rsid w:val="002F1DBF"/>
    <w:rsid w:val="00300589"/>
    <w:rsid w:val="00300EE0"/>
    <w:rsid w:val="003036A8"/>
    <w:rsid w:val="0030401D"/>
    <w:rsid w:val="00315C69"/>
    <w:rsid w:val="003206D7"/>
    <w:rsid w:val="0034286A"/>
    <w:rsid w:val="00351175"/>
    <w:rsid w:val="0035410E"/>
    <w:rsid w:val="00357417"/>
    <w:rsid w:val="00357A12"/>
    <w:rsid w:val="0036327B"/>
    <w:rsid w:val="00367954"/>
    <w:rsid w:val="003730C2"/>
    <w:rsid w:val="00373F6C"/>
    <w:rsid w:val="00377CBC"/>
    <w:rsid w:val="00380DE6"/>
    <w:rsid w:val="00386D5B"/>
    <w:rsid w:val="003912B0"/>
    <w:rsid w:val="003A141A"/>
    <w:rsid w:val="003A3795"/>
    <w:rsid w:val="003A636D"/>
    <w:rsid w:val="003B77A5"/>
    <w:rsid w:val="003C08DB"/>
    <w:rsid w:val="003C707A"/>
    <w:rsid w:val="003D089A"/>
    <w:rsid w:val="003D71C4"/>
    <w:rsid w:val="003F05B3"/>
    <w:rsid w:val="00413E11"/>
    <w:rsid w:val="00414EE0"/>
    <w:rsid w:val="00415CF7"/>
    <w:rsid w:val="004200C8"/>
    <w:rsid w:val="00424113"/>
    <w:rsid w:val="004442B6"/>
    <w:rsid w:val="004536A1"/>
    <w:rsid w:val="00455F5B"/>
    <w:rsid w:val="004636CF"/>
    <w:rsid w:val="004646EE"/>
    <w:rsid w:val="00467EC7"/>
    <w:rsid w:val="0047383E"/>
    <w:rsid w:val="00476F74"/>
    <w:rsid w:val="00477132"/>
    <w:rsid w:val="00482291"/>
    <w:rsid w:val="004A0A29"/>
    <w:rsid w:val="004A7B54"/>
    <w:rsid w:val="004B047C"/>
    <w:rsid w:val="004B057C"/>
    <w:rsid w:val="004B6501"/>
    <w:rsid w:val="004C2284"/>
    <w:rsid w:val="004C7ED6"/>
    <w:rsid w:val="004D1E0A"/>
    <w:rsid w:val="004D2396"/>
    <w:rsid w:val="004E0C15"/>
    <w:rsid w:val="004E3309"/>
    <w:rsid w:val="00514B07"/>
    <w:rsid w:val="00521BB3"/>
    <w:rsid w:val="005435F7"/>
    <w:rsid w:val="0055197A"/>
    <w:rsid w:val="005575D1"/>
    <w:rsid w:val="0055777C"/>
    <w:rsid w:val="005729EC"/>
    <w:rsid w:val="00587770"/>
    <w:rsid w:val="005B24F9"/>
    <w:rsid w:val="005B2ED9"/>
    <w:rsid w:val="005C4884"/>
    <w:rsid w:val="005C65EE"/>
    <w:rsid w:val="005D5A66"/>
    <w:rsid w:val="005E7E47"/>
    <w:rsid w:val="005F4CBC"/>
    <w:rsid w:val="00610FEB"/>
    <w:rsid w:val="00611D9B"/>
    <w:rsid w:val="00626209"/>
    <w:rsid w:val="00632C84"/>
    <w:rsid w:val="0064385D"/>
    <w:rsid w:val="0065301A"/>
    <w:rsid w:val="006720C3"/>
    <w:rsid w:val="006730DC"/>
    <w:rsid w:val="00681E13"/>
    <w:rsid w:val="00683E82"/>
    <w:rsid w:val="006A2610"/>
    <w:rsid w:val="006A64D4"/>
    <w:rsid w:val="006B4D09"/>
    <w:rsid w:val="006D0507"/>
    <w:rsid w:val="006D79D5"/>
    <w:rsid w:val="006E1278"/>
    <w:rsid w:val="006E3C00"/>
    <w:rsid w:val="006F4059"/>
    <w:rsid w:val="00702AD8"/>
    <w:rsid w:val="00710713"/>
    <w:rsid w:val="00711AF8"/>
    <w:rsid w:val="00712DA2"/>
    <w:rsid w:val="00747FD7"/>
    <w:rsid w:val="00757C8D"/>
    <w:rsid w:val="007674D4"/>
    <w:rsid w:val="00772C30"/>
    <w:rsid w:val="00774630"/>
    <w:rsid w:val="007762E8"/>
    <w:rsid w:val="0077633C"/>
    <w:rsid w:val="00790D49"/>
    <w:rsid w:val="00793570"/>
    <w:rsid w:val="00797E06"/>
    <w:rsid w:val="007A593F"/>
    <w:rsid w:val="007B10F9"/>
    <w:rsid w:val="007B3B76"/>
    <w:rsid w:val="007C0D43"/>
    <w:rsid w:val="007C10E7"/>
    <w:rsid w:val="007C2572"/>
    <w:rsid w:val="007C796F"/>
    <w:rsid w:val="007D302F"/>
    <w:rsid w:val="007D3EB0"/>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51B1A"/>
    <w:rsid w:val="00854121"/>
    <w:rsid w:val="00866500"/>
    <w:rsid w:val="008733A7"/>
    <w:rsid w:val="0088376D"/>
    <w:rsid w:val="008959D7"/>
    <w:rsid w:val="008A2D31"/>
    <w:rsid w:val="008A79E6"/>
    <w:rsid w:val="008C082E"/>
    <w:rsid w:val="008C4807"/>
    <w:rsid w:val="008C4A7A"/>
    <w:rsid w:val="008D5887"/>
    <w:rsid w:val="008D701B"/>
    <w:rsid w:val="008E155D"/>
    <w:rsid w:val="008E3EB6"/>
    <w:rsid w:val="008E51B9"/>
    <w:rsid w:val="009054C5"/>
    <w:rsid w:val="00906A73"/>
    <w:rsid w:val="00922619"/>
    <w:rsid w:val="00927764"/>
    <w:rsid w:val="00933A58"/>
    <w:rsid w:val="0093419E"/>
    <w:rsid w:val="00953D8E"/>
    <w:rsid w:val="00957CDF"/>
    <w:rsid w:val="00972857"/>
    <w:rsid w:val="00982915"/>
    <w:rsid w:val="00994947"/>
    <w:rsid w:val="009A4856"/>
    <w:rsid w:val="009B3CA7"/>
    <w:rsid w:val="009C08F0"/>
    <w:rsid w:val="009D2C44"/>
    <w:rsid w:val="009F2358"/>
    <w:rsid w:val="009F7409"/>
    <w:rsid w:val="00A04088"/>
    <w:rsid w:val="00A15C32"/>
    <w:rsid w:val="00A217DB"/>
    <w:rsid w:val="00A25420"/>
    <w:rsid w:val="00A37FB7"/>
    <w:rsid w:val="00A4222F"/>
    <w:rsid w:val="00A53AD8"/>
    <w:rsid w:val="00A540ED"/>
    <w:rsid w:val="00A61533"/>
    <w:rsid w:val="00A61EB5"/>
    <w:rsid w:val="00A7104D"/>
    <w:rsid w:val="00A835D8"/>
    <w:rsid w:val="00A8572D"/>
    <w:rsid w:val="00A93272"/>
    <w:rsid w:val="00AA4F25"/>
    <w:rsid w:val="00AA5AEF"/>
    <w:rsid w:val="00AA7DCE"/>
    <w:rsid w:val="00AB18F6"/>
    <w:rsid w:val="00AB3A3C"/>
    <w:rsid w:val="00AB7C98"/>
    <w:rsid w:val="00AC598C"/>
    <w:rsid w:val="00AC7C93"/>
    <w:rsid w:val="00AE1883"/>
    <w:rsid w:val="00AF0BE6"/>
    <w:rsid w:val="00AF55D1"/>
    <w:rsid w:val="00AF57A6"/>
    <w:rsid w:val="00AF5A52"/>
    <w:rsid w:val="00AF6134"/>
    <w:rsid w:val="00AF7C88"/>
    <w:rsid w:val="00B01FA0"/>
    <w:rsid w:val="00B0280B"/>
    <w:rsid w:val="00B110A7"/>
    <w:rsid w:val="00B11BAF"/>
    <w:rsid w:val="00B16DAE"/>
    <w:rsid w:val="00B25727"/>
    <w:rsid w:val="00B2742E"/>
    <w:rsid w:val="00B379C1"/>
    <w:rsid w:val="00B415F9"/>
    <w:rsid w:val="00B446D1"/>
    <w:rsid w:val="00B467AF"/>
    <w:rsid w:val="00B53BE9"/>
    <w:rsid w:val="00B6726A"/>
    <w:rsid w:val="00B72875"/>
    <w:rsid w:val="00B77522"/>
    <w:rsid w:val="00B96267"/>
    <w:rsid w:val="00B963B2"/>
    <w:rsid w:val="00B97DCD"/>
    <w:rsid w:val="00BA101D"/>
    <w:rsid w:val="00BA2E30"/>
    <w:rsid w:val="00BA32E8"/>
    <w:rsid w:val="00BA38BA"/>
    <w:rsid w:val="00BC375C"/>
    <w:rsid w:val="00BE5FAF"/>
    <w:rsid w:val="00C10346"/>
    <w:rsid w:val="00C16B9F"/>
    <w:rsid w:val="00C250C4"/>
    <w:rsid w:val="00C3207C"/>
    <w:rsid w:val="00C44226"/>
    <w:rsid w:val="00C71E0F"/>
    <w:rsid w:val="00C914D1"/>
    <w:rsid w:val="00C964C8"/>
    <w:rsid w:val="00C97416"/>
    <w:rsid w:val="00CB5314"/>
    <w:rsid w:val="00CC544C"/>
    <w:rsid w:val="00CC62EE"/>
    <w:rsid w:val="00CE74C2"/>
    <w:rsid w:val="00CF3396"/>
    <w:rsid w:val="00CF5201"/>
    <w:rsid w:val="00D00278"/>
    <w:rsid w:val="00D0334A"/>
    <w:rsid w:val="00D07EF2"/>
    <w:rsid w:val="00D1168D"/>
    <w:rsid w:val="00D30443"/>
    <w:rsid w:val="00D401D3"/>
    <w:rsid w:val="00D7575C"/>
    <w:rsid w:val="00D767EC"/>
    <w:rsid w:val="00D95A9D"/>
    <w:rsid w:val="00D96E6A"/>
    <w:rsid w:val="00DA2495"/>
    <w:rsid w:val="00DB50B0"/>
    <w:rsid w:val="00DD75CC"/>
    <w:rsid w:val="00DF69B0"/>
    <w:rsid w:val="00E207CF"/>
    <w:rsid w:val="00E30591"/>
    <w:rsid w:val="00E3452C"/>
    <w:rsid w:val="00E35F40"/>
    <w:rsid w:val="00E41911"/>
    <w:rsid w:val="00E42CCF"/>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B35FC"/>
    <w:rsid w:val="00ED2540"/>
    <w:rsid w:val="00ED468A"/>
    <w:rsid w:val="00ED6C32"/>
    <w:rsid w:val="00EF4904"/>
    <w:rsid w:val="00F02D85"/>
    <w:rsid w:val="00F12E26"/>
    <w:rsid w:val="00F1748F"/>
    <w:rsid w:val="00F2551D"/>
    <w:rsid w:val="00F26AD1"/>
    <w:rsid w:val="00F32727"/>
    <w:rsid w:val="00F35063"/>
    <w:rsid w:val="00F51A87"/>
    <w:rsid w:val="00F60A2D"/>
    <w:rsid w:val="00F61E0B"/>
    <w:rsid w:val="00F742A5"/>
    <w:rsid w:val="00F7510A"/>
    <w:rsid w:val="00F81B06"/>
    <w:rsid w:val="00F97C8B"/>
    <w:rsid w:val="00FA4143"/>
    <w:rsid w:val="00FA7E2A"/>
    <w:rsid w:val="00FC0803"/>
    <w:rsid w:val="00FD2619"/>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68D"/>
    <w:rPr>
      <w:strike w:val="0"/>
      <w:dstrike w:val="0"/>
      <w:color w:val="0000FF"/>
      <w:u w:val="none"/>
      <w:effect w:val="none"/>
    </w:rPr>
  </w:style>
  <w:style w:type="character" w:customStyle="1" w:styleId="ConsPlusNormal">
    <w:name w:val="ConsPlusNormal Знак"/>
    <w:link w:val="ConsPlusNormal0"/>
    <w:locked/>
    <w:rsid w:val="00D1168D"/>
    <w:rPr>
      <w:rFonts w:ascii="Arial" w:eastAsia="Times New Roman" w:hAnsi="Arial" w:cs="Arial"/>
      <w:sz w:val="22"/>
      <w:szCs w:val="22"/>
      <w:lang w:val="ru-RU" w:eastAsia="ar-SA" w:bidi="ar-SA"/>
    </w:rPr>
  </w:style>
  <w:style w:type="paragraph" w:customStyle="1" w:styleId="ConsPlusNormal0">
    <w:name w:val="ConsPlusNormal"/>
    <w:link w:val="ConsPlusNormal"/>
    <w:rsid w:val="00D1168D"/>
    <w:pPr>
      <w:widowControl w:val="0"/>
      <w:suppressAutoHyphens/>
      <w:autoSpaceDE w:val="0"/>
      <w:ind w:firstLine="720"/>
    </w:pPr>
    <w:rPr>
      <w:rFonts w:ascii="Arial" w:eastAsia="Times New Roman" w:hAnsi="Arial" w:cs="Arial"/>
      <w:sz w:val="22"/>
      <w:szCs w:val="22"/>
      <w:lang w:eastAsia="ar-SA"/>
    </w:rPr>
  </w:style>
  <w:style w:type="character" w:customStyle="1" w:styleId="2">
    <w:name w:val="2Название Знак"/>
    <w:basedOn w:val="a0"/>
    <w:link w:val="20"/>
    <w:locked/>
    <w:rsid w:val="00D1168D"/>
    <w:rPr>
      <w:rFonts w:ascii="Arial" w:hAnsi="Arial" w:cs="Arial"/>
      <w:b/>
      <w:sz w:val="26"/>
      <w:szCs w:val="28"/>
      <w:lang w:eastAsia="ar-SA"/>
    </w:rPr>
  </w:style>
  <w:style w:type="paragraph" w:customStyle="1" w:styleId="20">
    <w:name w:val="2Название"/>
    <w:basedOn w:val="a"/>
    <w:link w:val="2"/>
    <w:rsid w:val="00D1168D"/>
    <w:pPr>
      <w:ind w:right="4536" w:firstLine="567"/>
      <w:jc w:val="both"/>
    </w:pPr>
    <w:rPr>
      <w:rFonts w:ascii="Arial" w:hAnsi="Arial"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6593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C6A38FD04ADFB4C0B5F1E0739C9CF82E742DD732A05D2421977A5BA085A25A48B8B6A12A054B5A0F2AA663EA85AADC42A8DAB1297B733K736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39C6A38FD04ADFB4C0B5F1E0739C9CF82E742DD732A05D2421977A5BA085A25A48B8B6A12A057B5A4F2AA663EA85AADC42A8DAB1297B733K73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9C6A38FD04ADFB4C0B5F1E0739C9CF82E742DD732A05D2421977A5BA085A25A48B8B6F11AB03E1E6ACF33573E357A7D3368DA1K03EM" TargetMode="External"/><Relationship Id="rId11" Type="http://schemas.openxmlformats.org/officeDocument/2006/relationships/hyperlink" Target="mailto:kopynkenadm@mail.ru" TargetMode="External"/><Relationship Id="rId5" Type="http://schemas.openxmlformats.org/officeDocument/2006/relationships/hyperlink" Target="consultantplus://offline/ref=339C6A38FD04ADFB4C0B5F1E0739C9CF87E542DB732E05D2421977A5BA085A25B68BD36610A949B0AAE7FC3778KF3FM" TargetMode="External"/><Relationship Id="rId10" Type="http://schemas.openxmlformats.org/officeDocument/2006/relationships/hyperlink" Target="consultantplus://offline/ref=339C6A38FD04ADFB4C0B5F1E0739C9CF82E742DD732A05D2421977A5BA085A25A48B8B6817A95CE4F3BDAB3A78F449AFC52A8FA30EK937M" TargetMode="External"/><Relationship Id="rId4" Type="http://schemas.openxmlformats.org/officeDocument/2006/relationships/hyperlink" Target="consultantplus://offline/ref=339C6A38FD04ADFB4C0B5F1E0739C9CF82E742DD732A05D2421977A5BA085A25A48B8B6A12A057B1A2F2AA663EA85AADC42A8DAB1297B733K736M" TargetMode="External"/><Relationship Id="rId9" Type="http://schemas.openxmlformats.org/officeDocument/2006/relationships/hyperlink" Target="consultantplus://offline/ref=339C6A38FD04ADFB4C0B5F1E0739C9CF82E742DD732A05D2421977A5BA085A25A48B8B6A12A054B5A0F2AA663EA85AADC42A8DAB1297B733K73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9255</Words>
  <Characters>52754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61886</CharactersWithSpaces>
  <SharedDoc>false</SharedDoc>
  <HLinks>
    <vt:vector size="48" baseType="variant">
      <vt:variant>
        <vt:i4>5374005</vt:i4>
      </vt:variant>
      <vt:variant>
        <vt:i4>21</vt:i4>
      </vt:variant>
      <vt:variant>
        <vt:i4>0</vt:i4>
      </vt:variant>
      <vt:variant>
        <vt:i4>5</vt:i4>
      </vt:variant>
      <vt:variant>
        <vt:lpwstr>mailto:adm.podgorn@yandex.ru</vt:lpwstr>
      </vt:variant>
      <vt:variant>
        <vt:lpwstr/>
      </vt:variant>
      <vt:variant>
        <vt:i4>4915287</vt:i4>
      </vt:variant>
      <vt:variant>
        <vt:i4>18</vt:i4>
      </vt:variant>
      <vt:variant>
        <vt:i4>0</vt:i4>
      </vt:variant>
      <vt:variant>
        <vt:i4>5</vt:i4>
      </vt:variant>
      <vt:variant>
        <vt:lpwstr>consultantplus://offline/ref=339C6A38FD04ADFB4C0B5F1E0739C9CF82E742DD732A05D2421977A5BA085A25A48B8B6817A95CE4F3BDAB3A78F449AFC52A8FA30EK937M</vt:lpwstr>
      </vt:variant>
      <vt:variant>
        <vt:lpwstr/>
      </vt:variant>
      <vt:variant>
        <vt:i4>2162791</vt:i4>
      </vt:variant>
      <vt:variant>
        <vt:i4>15</vt:i4>
      </vt:variant>
      <vt:variant>
        <vt:i4>0</vt:i4>
      </vt:variant>
      <vt:variant>
        <vt:i4>5</vt:i4>
      </vt:variant>
      <vt:variant>
        <vt:lpwstr>consultantplus://offline/ref=339C6A38FD04ADFB4C0B5F1E0739C9CF82E742DD732A05D2421977A5BA085A25A48B8B6A12A054B5A0F2AA663EA85AADC42A8DAB1297B733K736M</vt:lpwstr>
      </vt:variant>
      <vt:variant>
        <vt:lpwstr/>
      </vt:variant>
      <vt:variant>
        <vt:i4>2162791</vt:i4>
      </vt:variant>
      <vt:variant>
        <vt:i4>12</vt:i4>
      </vt:variant>
      <vt:variant>
        <vt:i4>0</vt:i4>
      </vt:variant>
      <vt:variant>
        <vt:i4>5</vt:i4>
      </vt:variant>
      <vt:variant>
        <vt:lpwstr>consultantplus://offline/ref=339C6A38FD04ADFB4C0B5F1E0739C9CF82E742DD732A05D2421977A5BA085A25A48B8B6A12A054B5A0F2AA663EA85AADC42A8DAB1297B733K736M</vt:lpwstr>
      </vt:variant>
      <vt:variant>
        <vt:lpwstr/>
      </vt:variant>
      <vt:variant>
        <vt:i4>2162784</vt:i4>
      </vt:variant>
      <vt:variant>
        <vt:i4>9</vt:i4>
      </vt:variant>
      <vt:variant>
        <vt:i4>0</vt:i4>
      </vt:variant>
      <vt:variant>
        <vt:i4>5</vt:i4>
      </vt:variant>
      <vt:variant>
        <vt:lpwstr>consultantplus://offline/ref=339C6A38FD04ADFB4C0B5F1E0739C9CF82E742DD732A05D2421977A5BA085A25A48B8B6A12A057B5A4F2AA663EA85AADC42A8DAB1297B733K736M</vt:lpwstr>
      </vt:variant>
      <vt:variant>
        <vt:lpwstr/>
      </vt:variant>
      <vt:variant>
        <vt:i4>8192058</vt:i4>
      </vt:variant>
      <vt:variant>
        <vt:i4>6</vt:i4>
      </vt:variant>
      <vt:variant>
        <vt:i4>0</vt:i4>
      </vt:variant>
      <vt:variant>
        <vt:i4>5</vt:i4>
      </vt:variant>
      <vt:variant>
        <vt:lpwstr>consultantplus://offline/ref=339C6A38FD04ADFB4C0B5F1E0739C9CF82E742DD732A05D2421977A5BA085A25A48B8B6F11AB03E1E6ACF33573E357A7D3368DA1K03EM</vt:lpwstr>
      </vt:variant>
      <vt:variant>
        <vt:lpwstr/>
      </vt:variant>
      <vt:variant>
        <vt:i4>1966081</vt:i4>
      </vt:variant>
      <vt:variant>
        <vt:i4>3</vt:i4>
      </vt:variant>
      <vt:variant>
        <vt:i4>0</vt:i4>
      </vt:variant>
      <vt:variant>
        <vt:i4>5</vt:i4>
      </vt:variant>
      <vt:variant>
        <vt:lpwstr>consultantplus://offline/ref=339C6A38FD04ADFB4C0B5F1E0739C9CF87E542DB732E05D2421977A5BA085A25B68BD36610A949B0AAE7FC3778KF3FM</vt:lpwstr>
      </vt:variant>
      <vt:variant>
        <vt:lpwstr/>
      </vt:variant>
      <vt:variant>
        <vt:i4>2162786</vt:i4>
      </vt:variant>
      <vt:variant>
        <vt:i4>0</vt:i4>
      </vt:variant>
      <vt:variant>
        <vt:i4>0</vt:i4>
      </vt:variant>
      <vt:variant>
        <vt:i4>5</vt:i4>
      </vt:variant>
      <vt:variant>
        <vt:lpwstr>consultantplus://offline/ref=339C6A38FD04ADFB4C0B5F1E0739C9CF82E742DD732A05D2421977A5BA085A25A48B8B6A12A057B1A2F2AA663EA85AADC42A8DAB1297B733K736M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3</cp:revision>
  <cp:lastPrinted>2022-09-08T08:29:00Z</cp:lastPrinted>
  <dcterms:created xsi:type="dcterms:W3CDTF">2022-09-08T08:04:00Z</dcterms:created>
  <dcterms:modified xsi:type="dcterms:W3CDTF">2022-09-08T08:29:00Z</dcterms:modified>
</cp:coreProperties>
</file>